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小标宋简体" w:hAnsi="????" w:eastAsia="方正小标宋简体" w:cs="Times New Roman"/>
          <w:b/>
          <w:sz w:val="36"/>
          <w:szCs w:val="36"/>
        </w:rPr>
      </w:pPr>
      <w:r>
        <w:rPr>
          <w:rFonts w:hint="eastAsia" w:ascii="方正小标宋简体" w:hAnsi="????" w:eastAsia="方正小标宋简体" w:cs="Times New Roman"/>
          <w:b/>
          <w:sz w:val="36"/>
          <w:szCs w:val="36"/>
        </w:rPr>
        <w:t>附件1</w:t>
      </w:r>
    </w:p>
    <w:p>
      <w:pPr>
        <w:ind w:firstLine="0" w:firstLineChars="0"/>
        <w:jc w:val="center"/>
        <w:rPr>
          <w:rFonts w:ascii="方正小标宋简体" w:hAnsi="????" w:eastAsia="方正小标宋简体" w:cs="Times New Roman"/>
          <w:b/>
          <w:sz w:val="36"/>
          <w:szCs w:val="36"/>
        </w:rPr>
      </w:pPr>
      <w:r>
        <w:rPr>
          <w:rFonts w:hint="eastAsia" w:ascii="方正小标宋简体" w:hAnsi="????" w:eastAsia="方正小标宋简体" w:cs="Times New Roman"/>
          <w:b/>
          <w:sz w:val="36"/>
          <w:szCs w:val="36"/>
        </w:rPr>
        <w:t>北京化工大学混合式教学课程教学计划申报表</w:t>
      </w:r>
    </w:p>
    <w:p>
      <w:pPr>
        <w:ind w:firstLine="0" w:firstLineChars="0"/>
        <w:jc w:val="center"/>
        <w:rPr>
          <w:rFonts w:ascii="仿宋" w:hAnsi="仿宋" w:cs="Times New Roman"/>
          <w:b/>
          <w:color w:val="FF0000"/>
          <w:szCs w:val="28"/>
        </w:rPr>
      </w:pPr>
      <w:r>
        <w:rPr>
          <w:rFonts w:hint="eastAsia" w:ascii="仿宋" w:hAnsi="仿宋" w:cs="宋体"/>
          <w:b/>
          <w:szCs w:val="28"/>
        </w:rPr>
        <w:t>（开课学期：</w:t>
      </w:r>
      <w:r>
        <w:rPr>
          <w:rFonts w:ascii="仿宋" w:hAnsi="仿宋" w:cs="Times New Roman"/>
          <w:b/>
          <w:szCs w:val="28"/>
          <w:u w:val="single"/>
        </w:rPr>
        <w:t xml:space="preserve">  2023</w:t>
      </w:r>
      <w:r>
        <w:rPr>
          <w:rFonts w:hint="eastAsia" w:ascii="仿宋" w:hAnsi="仿宋" w:cs="宋体"/>
          <w:b/>
          <w:szCs w:val="28"/>
          <w:u w:val="single"/>
        </w:rPr>
        <w:t>－</w:t>
      </w:r>
      <w:r>
        <w:rPr>
          <w:rFonts w:ascii="仿宋" w:hAnsi="仿宋" w:cs="Times New Roman"/>
          <w:b/>
          <w:szCs w:val="28"/>
          <w:u w:val="single"/>
        </w:rPr>
        <w:t>2024</w:t>
      </w:r>
      <w:r>
        <w:rPr>
          <w:rFonts w:hint="eastAsia" w:ascii="仿宋" w:hAnsi="仿宋" w:cs="宋体"/>
          <w:b/>
          <w:szCs w:val="28"/>
          <w:u w:val="single"/>
        </w:rPr>
        <w:t>学年第一学期</w:t>
      </w:r>
      <w:r>
        <w:rPr>
          <w:rFonts w:ascii="仿宋" w:hAnsi="仿宋" w:cs="Times New Roman"/>
          <w:b/>
          <w:szCs w:val="28"/>
          <w:u w:val="single"/>
        </w:rPr>
        <w:t xml:space="preserve">  </w:t>
      </w:r>
      <w:r>
        <w:rPr>
          <w:rFonts w:hint="eastAsia" w:ascii="仿宋" w:hAnsi="仿宋" w:cs="宋体"/>
          <w:b/>
          <w:szCs w:val="28"/>
        </w:rPr>
        <w:t>）</w:t>
      </w:r>
    </w:p>
    <w:p>
      <w:pPr>
        <w:pStyle w:val="17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rFonts w:ascii="黑体" w:hAnsi="黑体" w:eastAsia="黑体" w:cs="Times New Roman"/>
          <w:szCs w:val="28"/>
        </w:rPr>
      </w:pPr>
      <w:r>
        <w:rPr>
          <w:rFonts w:hint="eastAsia" w:ascii="黑体" w:hAnsi="黑体" w:eastAsia="黑体" w:cs="宋体"/>
          <w:szCs w:val="28"/>
        </w:rPr>
        <w:t>课程基本情况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896"/>
        <w:gridCol w:w="1324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课程名称</w:t>
            </w:r>
          </w:p>
        </w:tc>
        <w:tc>
          <w:tcPr>
            <w:tcW w:w="1699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课程代码</w:t>
            </w:r>
          </w:p>
        </w:tc>
        <w:tc>
          <w:tcPr>
            <w:tcW w:w="1747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主讲教师</w:t>
            </w:r>
          </w:p>
        </w:tc>
        <w:tc>
          <w:tcPr>
            <w:tcW w:w="1699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开课周次</w:t>
            </w:r>
          </w:p>
        </w:tc>
        <w:tc>
          <w:tcPr>
            <w:tcW w:w="1747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课程学分</w:t>
            </w:r>
          </w:p>
        </w:tc>
        <w:tc>
          <w:tcPr>
            <w:tcW w:w="1699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授课人数</w:t>
            </w:r>
          </w:p>
        </w:tc>
        <w:tc>
          <w:tcPr>
            <w:tcW w:w="1747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电子邮箱</w:t>
            </w:r>
          </w:p>
        </w:tc>
        <w:tc>
          <w:tcPr>
            <w:tcW w:w="1699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</w:p>
        </w:tc>
        <w:tc>
          <w:tcPr>
            <w:tcW w:w="777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手机号码</w:t>
            </w:r>
          </w:p>
        </w:tc>
        <w:tc>
          <w:tcPr>
            <w:tcW w:w="1747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授课专业</w:t>
            </w:r>
          </w:p>
        </w:tc>
        <w:tc>
          <w:tcPr>
            <w:tcW w:w="4224" w:type="pct"/>
            <w:gridSpan w:val="3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课程类型</w:t>
            </w:r>
          </w:p>
        </w:tc>
        <w:tc>
          <w:tcPr>
            <w:tcW w:w="4224" w:type="pct"/>
            <w:gridSpan w:val="3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</w:rPr>
              <w:sym w:font="Wingdings" w:char="F0A2"/>
            </w:r>
            <w:r>
              <w:rPr>
                <w:rFonts w:hint="eastAsia" w:ascii="仿宋" w:hAnsi="仿宋" w:cs="Times New Roman"/>
                <w:sz w:val="24"/>
                <w:szCs w:val="21"/>
              </w:rPr>
              <w:t xml:space="preserve">素质教育课 </w:t>
            </w:r>
            <w:r>
              <w:rPr>
                <w:rFonts w:ascii="仿宋" w:hAnsi="仿宋" w:cs="Times New Roman"/>
                <w:sz w:val="24"/>
                <w:szCs w:val="21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1"/>
              </w:rPr>
              <w:sym w:font="Wingdings" w:char="F0A2"/>
            </w:r>
            <w:r>
              <w:rPr>
                <w:rFonts w:hint="eastAsia" w:ascii="仿宋" w:hAnsi="仿宋" w:cs="Times New Roman"/>
                <w:sz w:val="24"/>
                <w:szCs w:val="21"/>
              </w:rPr>
              <w:t xml:space="preserve">公共基础课 </w:t>
            </w:r>
            <w:r>
              <w:rPr>
                <w:rFonts w:ascii="仿宋" w:hAnsi="仿宋" w:cs="Times New Roman"/>
                <w:sz w:val="24"/>
                <w:szCs w:val="21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1"/>
              </w:rPr>
              <w:sym w:font="Wingdings" w:char="F0A2"/>
            </w:r>
            <w:r>
              <w:rPr>
                <w:rFonts w:hint="eastAsia" w:ascii="仿宋" w:hAnsi="仿宋" w:cs="Times New Roman"/>
                <w:sz w:val="24"/>
                <w:szCs w:val="21"/>
              </w:rPr>
              <w:t xml:space="preserve">专业基础课 </w:t>
            </w:r>
            <w:r>
              <w:rPr>
                <w:rFonts w:ascii="仿宋" w:hAnsi="仿宋" w:cs="Times New Roman"/>
                <w:sz w:val="24"/>
                <w:szCs w:val="21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1"/>
              </w:rPr>
              <w:sym w:font="Wingdings" w:char="F0A2"/>
            </w:r>
            <w:r>
              <w:rPr>
                <w:rFonts w:hint="eastAsia" w:ascii="仿宋" w:hAnsi="仿宋" w:cs="Times New Roman"/>
                <w:sz w:val="24"/>
                <w:szCs w:val="21"/>
              </w:rPr>
              <w:t xml:space="preserve">专业课 </w:t>
            </w:r>
            <w:r>
              <w:rPr>
                <w:rFonts w:ascii="仿宋" w:hAnsi="仿宋" w:cs="Times New Roman"/>
                <w:sz w:val="24"/>
                <w:szCs w:val="21"/>
              </w:rPr>
              <w:t xml:space="preserve">  </w:t>
            </w:r>
            <w:r>
              <w:rPr>
                <w:rFonts w:ascii="仿宋" w:hAnsi="仿宋" w:cs="Times New Roman"/>
                <w:sz w:val="24"/>
                <w:szCs w:val="21"/>
              </w:rPr>
              <w:sym w:font="Wingdings" w:char="F0A2"/>
            </w:r>
            <w:r>
              <w:rPr>
                <w:rFonts w:hint="eastAsia" w:ascii="仿宋" w:hAnsi="仿宋" w:cs="Times New Roman"/>
                <w:sz w:val="24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课程学时</w:t>
            </w:r>
          </w:p>
        </w:tc>
        <w:tc>
          <w:tcPr>
            <w:tcW w:w="4224" w:type="pct"/>
            <w:gridSpan w:val="3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  <w:r>
              <w:rPr>
                <w:rFonts w:hint="eastAsia" w:ascii="仿宋" w:hAnsi="仿宋" w:cs="宋体"/>
                <w:sz w:val="24"/>
                <w:szCs w:val="21"/>
              </w:rPr>
              <w:t>总学时</w:t>
            </w:r>
            <w:r>
              <w:rPr>
                <w:rFonts w:ascii="仿宋" w:hAnsi="仿宋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" w:hAnsi="仿宋" w:cs="Times New Roman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cs="宋体"/>
                <w:sz w:val="24"/>
                <w:szCs w:val="21"/>
              </w:rPr>
              <w:t>理论学时</w:t>
            </w:r>
            <w:r>
              <w:rPr>
                <w:rFonts w:ascii="仿宋" w:hAnsi="仿宋" w:cs="Times New Roman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仿宋" w:hAnsi="仿宋" w:cs="Times New Roman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b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所需助教</w:t>
            </w:r>
          </w:p>
        </w:tc>
        <w:tc>
          <w:tcPr>
            <w:tcW w:w="4224" w:type="pct"/>
            <w:gridSpan w:val="3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cs="宋体"/>
                <w:sz w:val="24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1"/>
              </w:rPr>
              <w:t>开课平台</w:t>
            </w:r>
          </w:p>
        </w:tc>
        <w:tc>
          <w:tcPr>
            <w:tcW w:w="4224" w:type="pct"/>
            <w:gridSpan w:val="3"/>
            <w:vAlign w:val="center"/>
          </w:tcPr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</w:rPr>
              <w:sym w:font="Wingdings" w:char="F0A2"/>
            </w:r>
            <w:r>
              <w:rPr>
                <w:rFonts w:ascii="仿宋" w:hAnsi="仿宋" w:cs="Times New Roman"/>
                <w:sz w:val="24"/>
                <w:szCs w:val="21"/>
              </w:rPr>
              <w:t>“</w:t>
            </w:r>
            <w:r>
              <w:rPr>
                <w:rFonts w:hint="eastAsia" w:ascii="仿宋" w:hAnsi="仿宋" w:cs="Times New Roman"/>
                <w:sz w:val="24"/>
                <w:szCs w:val="21"/>
              </w:rPr>
              <w:t>北化</w:t>
            </w:r>
            <w:r>
              <w:rPr>
                <w:rFonts w:ascii="仿宋" w:hAnsi="仿宋" w:cs="Times New Roman"/>
                <w:sz w:val="24"/>
                <w:szCs w:val="21"/>
              </w:rPr>
              <w:t xml:space="preserve">在线” </w:t>
            </w:r>
            <w:r>
              <w:rPr>
                <w:rFonts w:hint="eastAsia" w:ascii="仿宋" w:hAnsi="仿宋" w:cs="Times New Roman"/>
                <w:sz w:val="24"/>
                <w:szCs w:val="21"/>
              </w:rPr>
              <w:t>教育教学</w:t>
            </w:r>
            <w:r>
              <w:rPr>
                <w:rFonts w:ascii="仿宋" w:hAnsi="仿宋" w:cs="Times New Roman"/>
                <w:sz w:val="24"/>
                <w:szCs w:val="21"/>
              </w:rPr>
              <w:t xml:space="preserve">综合平台  </w:t>
            </w:r>
          </w:p>
          <w:p>
            <w:pPr>
              <w:ind w:firstLine="0" w:firstLineChars="0"/>
              <w:rPr>
                <w:rFonts w:ascii="仿宋" w:hAnsi="仿宋" w:cs="Times New Roman"/>
                <w:sz w:val="24"/>
                <w:szCs w:val="21"/>
              </w:rPr>
            </w:pPr>
            <w:r>
              <w:rPr>
                <w:rFonts w:ascii="仿宋" w:hAnsi="仿宋" w:cs="Times New Roman"/>
                <w:sz w:val="24"/>
                <w:szCs w:val="21"/>
              </w:rPr>
              <w:sym w:font="Wingdings" w:char="F0A2"/>
            </w:r>
            <w:r>
              <w:rPr>
                <w:rFonts w:hint="eastAsia" w:ascii="仿宋" w:hAnsi="仿宋" w:cs="Times New Roman"/>
                <w:sz w:val="24"/>
                <w:szCs w:val="21"/>
              </w:rPr>
              <w:t>爱课程（中国大学MOOC）</w:t>
            </w:r>
            <w:r>
              <w:rPr>
                <w:rFonts w:hint="eastAsia" w:ascii="仿宋" w:hAnsi="仿宋" w:cs="宋体"/>
                <w:sz w:val="24"/>
                <w:szCs w:val="21"/>
              </w:rPr>
              <w:t xml:space="preserve"> </w:t>
            </w:r>
            <w:r>
              <w:rPr>
                <w:rFonts w:ascii="仿宋" w:hAnsi="仿宋" w:cs="宋体"/>
                <w:sz w:val="24"/>
                <w:szCs w:val="21"/>
              </w:rPr>
              <w:t xml:space="preserve"> </w:t>
            </w:r>
            <w:r>
              <w:rPr>
                <w:rFonts w:ascii="仿宋" w:hAnsi="仿宋" w:cs="Times New Roman"/>
                <w:sz w:val="24"/>
                <w:szCs w:val="21"/>
              </w:rPr>
              <w:sym w:font="Wingdings" w:char="F0A2"/>
            </w:r>
            <w:r>
              <w:rPr>
                <w:rFonts w:hint="eastAsia" w:ascii="仿宋" w:hAnsi="仿宋" w:cs="宋体"/>
                <w:sz w:val="24"/>
                <w:szCs w:val="21"/>
              </w:rPr>
              <w:t>学堂在线</w:t>
            </w:r>
            <w:r>
              <w:rPr>
                <w:rFonts w:ascii="仿宋" w:hAnsi="仿宋" w:cs="宋体"/>
                <w:sz w:val="24"/>
                <w:szCs w:val="21"/>
              </w:rPr>
              <w:t xml:space="preserve">  </w:t>
            </w:r>
            <w:r>
              <w:rPr>
                <w:rFonts w:ascii="仿宋" w:hAnsi="仿宋" w:cs="Times New Roman"/>
                <w:sz w:val="24"/>
                <w:szCs w:val="21"/>
              </w:rPr>
              <w:sym w:font="Wingdings" w:char="F0A2"/>
            </w:r>
            <w:r>
              <w:rPr>
                <w:rFonts w:hint="eastAsia" w:ascii="仿宋" w:hAnsi="仿宋" w:cs="Times New Roman"/>
                <w:sz w:val="24"/>
                <w:szCs w:val="21"/>
              </w:rPr>
              <w:t xml:space="preserve">智慧树  </w:t>
            </w:r>
          </w:p>
        </w:tc>
      </w:tr>
    </w:tbl>
    <w:p>
      <w:pPr>
        <w:pStyle w:val="17"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黑体" w:hAnsi="黑体" w:eastAsia="黑体" w:cs="宋体"/>
          <w:szCs w:val="28"/>
        </w:rPr>
      </w:pPr>
      <w:r>
        <w:rPr>
          <w:rFonts w:hint="eastAsia" w:ascii="黑体" w:hAnsi="黑体" w:eastAsia="黑体" w:cs="宋体"/>
          <w:szCs w:val="28"/>
        </w:rPr>
        <w:t>教学平台应用计划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24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 w:cs="宋体"/>
                <w:b/>
                <w:sz w:val="24"/>
              </w:rPr>
              <w:t>教学元素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 w:cs="宋体"/>
                <w:b/>
                <w:sz w:val="24"/>
              </w:rPr>
              <w:t>应用次数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b/>
                <w:sz w:val="24"/>
              </w:rPr>
            </w:pPr>
            <w:r>
              <w:rPr>
                <w:rFonts w:hint="eastAsia" w:ascii="仿宋" w:hAnsi="仿宋" w:cs="宋体"/>
                <w:b/>
                <w:sz w:val="24"/>
              </w:rPr>
              <w:t>应用计划明细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通知公告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个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是否应用平台功能给学生发布课程通知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教学大纲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篇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是否具备课程教学大纲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教学课件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件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是否通过平台给学生共享教学课件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课程视频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个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是否通过平台学习课程视频资料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扩展资料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篇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是否发布与课程相关的其他扩展阅读资料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平时作业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次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是否在平台进行作业提交与批改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阶段测验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次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是否在平台开展课堂测验、阶段测验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成绩记载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次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是否将课程过程考核成绩通过平台发布给学生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课堂交互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次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是否利用平台功能在课堂与学生进行交互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线上答疑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次</w:t>
            </w: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i/>
                <w:color w:val="BFBFBF"/>
                <w:sz w:val="24"/>
              </w:rPr>
            </w:pPr>
            <w:r>
              <w:rPr>
                <w:rFonts w:hint="eastAsia" w:ascii="仿宋" w:hAnsi="仿宋" w:cs="宋体"/>
                <w:i/>
                <w:color w:val="BFBFBF"/>
                <w:sz w:val="24"/>
              </w:rPr>
              <w:t>是否利用平台讨论功能进行线上答疑，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0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center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其他</w:t>
            </w:r>
          </w:p>
        </w:tc>
        <w:tc>
          <w:tcPr>
            <w:tcW w:w="894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jc w:val="right"/>
              <w:rPr>
                <w:rFonts w:ascii="仿宋" w:hAnsi="仿宋" w:cs="宋体"/>
                <w:sz w:val="24"/>
              </w:rPr>
            </w:pPr>
          </w:p>
        </w:tc>
        <w:tc>
          <w:tcPr>
            <w:tcW w:w="3326" w:type="pct"/>
            <w:shd w:val="clear" w:color="auto" w:fill="auto"/>
          </w:tcPr>
          <w:p>
            <w:pPr>
              <w:spacing w:before="156" w:beforeLines="50" w:after="156" w:afterLines="50"/>
              <w:ind w:firstLine="0" w:firstLineChars="0"/>
              <w:rPr>
                <w:rFonts w:ascii="仿宋" w:hAnsi="仿宋" w:cs="宋体"/>
                <w:sz w:val="24"/>
              </w:rPr>
            </w:pPr>
          </w:p>
        </w:tc>
      </w:tr>
    </w:tbl>
    <w:p>
      <w:pPr>
        <w:spacing w:line="560" w:lineRule="exact"/>
        <w:ind w:left="-188" w:leftChars="-67" w:right="-76" w:rightChars="-27" w:firstLine="0" w:firstLineChars="0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注：请根据应用实际情况填写，如果所用平台不支持某项功能需注明。课程结束后，教务处将对照应用计划进行检查。</w:t>
      </w:r>
    </w:p>
    <w:p>
      <w:pPr>
        <w:pStyle w:val="17"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黑体" w:hAnsi="黑体" w:eastAsia="黑体" w:cs="宋体"/>
          <w:szCs w:val="28"/>
        </w:rPr>
      </w:pPr>
      <w:r>
        <w:rPr>
          <w:rFonts w:hint="eastAsia" w:ascii="黑体" w:hAnsi="黑体" w:eastAsia="黑体" w:cs="宋体"/>
          <w:szCs w:val="28"/>
        </w:rPr>
        <w:t>教学安排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388"/>
        <w:gridCol w:w="1561"/>
        <w:gridCol w:w="706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周次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教学内容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教学形式</w:t>
            </w: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学时</w:t>
            </w: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1</w:t>
            </w:r>
            <w:r>
              <w:rPr>
                <w:rFonts w:ascii="仿宋" w:hAnsi="仿宋" w:cs="Times New Roman"/>
                <w:sz w:val="24"/>
                <w:szCs w:val="24"/>
              </w:rPr>
              <w:t>0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1</w:t>
            </w:r>
            <w:r>
              <w:rPr>
                <w:rFonts w:ascii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1</w:t>
            </w:r>
            <w:r>
              <w:rPr>
                <w:rFonts w:ascii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1</w:t>
            </w:r>
            <w:r>
              <w:rPr>
                <w:rFonts w:ascii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1</w:t>
            </w:r>
            <w:r>
              <w:rPr>
                <w:rFonts w:ascii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1</w:t>
            </w:r>
            <w:r>
              <w:rPr>
                <w:rFonts w:ascii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1</w:t>
            </w:r>
            <w:r>
              <w:rPr>
                <w:rFonts w:ascii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1988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>
            <w:pPr>
              <w:ind w:right="-644" w:rightChars="-230" w:firstLine="0" w:firstLineChars="0"/>
              <w:jc w:val="center"/>
              <w:rPr>
                <w:rFonts w:ascii="仿宋" w:hAnsi="仿宋" w:cs="宋体"/>
                <w:color w:val="FF0000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-188" w:leftChars="-67" w:right="-76" w:rightChars="-27" w:firstLine="0" w:firstLineChars="0"/>
        <w:rPr>
          <w:rFonts w:ascii="仿宋" w:hAnsi="仿宋" w:cs="宋体"/>
          <w:bCs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注：教学形式包含线上自学、课堂讲授、实践教学、互动讨论等，请按实际教学周次填写，表格行数不足可自行添加。线上学习学时原则上不能超过总学时的</w:t>
      </w:r>
      <w:r>
        <w:rPr>
          <w:rFonts w:hint="eastAsia" w:ascii="仿宋" w:hAnsi="仿宋" w:cs="Times New Roman"/>
          <w:sz w:val="24"/>
          <w:szCs w:val="24"/>
        </w:rPr>
        <w:t>1/3</w:t>
      </w:r>
      <w:r>
        <w:rPr>
          <w:rFonts w:hint="eastAsia" w:ascii="仿宋" w:hAnsi="仿宋" w:cs="宋体"/>
          <w:sz w:val="24"/>
          <w:szCs w:val="24"/>
        </w:rPr>
        <w:t>。</w:t>
      </w:r>
      <w:r>
        <w:rPr>
          <w:rFonts w:hint="eastAsia" w:ascii="仿宋" w:hAnsi="仿宋" w:cs="宋体"/>
          <w:bCs/>
          <w:sz w:val="24"/>
          <w:szCs w:val="24"/>
        </w:rPr>
        <w:t>本课程线上学习时间均不安排固定教室。</w:t>
      </w:r>
    </w:p>
    <w:p>
      <w:pPr>
        <w:pStyle w:val="17"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黑体" w:hAnsi="黑体" w:eastAsia="黑体" w:cs="宋体"/>
          <w:szCs w:val="28"/>
        </w:rPr>
      </w:pPr>
      <w:r>
        <w:rPr>
          <w:rFonts w:hint="eastAsia" w:ascii="黑体" w:hAnsi="黑体" w:eastAsia="黑体" w:cs="宋体"/>
          <w:szCs w:val="28"/>
        </w:rPr>
        <w:t>课程考核方式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698"/>
        <w:gridCol w:w="1582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pc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考核类型</w:t>
            </w:r>
          </w:p>
        </w:tc>
        <w:tc>
          <w:tcPr>
            <w:tcW w:w="996" w:type="pc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考核环节</w:t>
            </w:r>
          </w:p>
        </w:tc>
        <w:tc>
          <w:tcPr>
            <w:tcW w:w="928" w:type="pc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成绩占比（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  <w:t>%</w:t>
            </w: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045" w:type="pc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sz w:val="24"/>
              </w:rPr>
              <w:t>线上成绩</w:t>
            </w:r>
          </w:p>
        </w:tc>
        <w:tc>
          <w:tcPr>
            <w:tcW w:w="996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i/>
                <w:color w:val="595959"/>
                <w:sz w:val="24"/>
              </w:rPr>
            </w:pPr>
            <w:r>
              <w:rPr>
                <w:rFonts w:hint="eastAsia" w:ascii="仿宋" w:hAnsi="仿宋" w:cs="Times New Roman"/>
                <w:i/>
                <w:color w:val="595959"/>
                <w:sz w:val="24"/>
              </w:rPr>
              <w:t>课程资料自学</w:t>
            </w:r>
          </w:p>
        </w:tc>
        <w:tc>
          <w:tcPr>
            <w:tcW w:w="928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2045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996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i/>
                <w:color w:val="595959"/>
                <w:sz w:val="24"/>
              </w:rPr>
            </w:pPr>
            <w:r>
              <w:rPr>
                <w:rFonts w:hint="eastAsia" w:ascii="仿宋" w:hAnsi="仿宋" w:cs="Times New Roman"/>
                <w:i/>
                <w:color w:val="595959"/>
                <w:sz w:val="24"/>
              </w:rPr>
              <w:t>线上作业</w:t>
            </w:r>
          </w:p>
        </w:tc>
        <w:tc>
          <w:tcPr>
            <w:tcW w:w="928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2045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996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i/>
                <w:color w:val="595959"/>
                <w:sz w:val="24"/>
              </w:rPr>
            </w:pPr>
            <w:r>
              <w:rPr>
                <w:rFonts w:hint="eastAsia" w:ascii="仿宋" w:hAnsi="仿宋" w:cs="Times New Roman"/>
                <w:i/>
                <w:color w:val="595959"/>
                <w:sz w:val="24"/>
              </w:rPr>
              <w:t>阶段测验</w:t>
            </w:r>
          </w:p>
        </w:tc>
        <w:tc>
          <w:tcPr>
            <w:tcW w:w="928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2045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996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i/>
                <w:color w:val="595959"/>
                <w:sz w:val="24"/>
              </w:rPr>
            </w:pPr>
            <w:r>
              <w:rPr>
                <w:rFonts w:hint="eastAsia" w:ascii="仿宋" w:hAnsi="仿宋" w:cs="Times New Roman"/>
                <w:i/>
                <w:color w:val="595959"/>
                <w:sz w:val="24"/>
              </w:rPr>
              <w:t>其他</w:t>
            </w:r>
          </w:p>
        </w:tc>
        <w:tc>
          <w:tcPr>
            <w:tcW w:w="928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2045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  <w:r>
              <w:rPr>
                <w:rFonts w:hint="eastAsia" w:ascii="仿宋" w:hAnsi="仿宋" w:cs="Times New Roman"/>
                <w:color w:val="000000"/>
                <w:sz w:val="24"/>
              </w:rPr>
              <w:t>线下成绩</w:t>
            </w:r>
          </w:p>
        </w:tc>
        <w:tc>
          <w:tcPr>
            <w:tcW w:w="996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i/>
                <w:color w:val="595959"/>
                <w:sz w:val="24"/>
              </w:rPr>
            </w:pPr>
            <w:r>
              <w:rPr>
                <w:rFonts w:hint="eastAsia" w:ascii="仿宋" w:hAnsi="仿宋" w:cs="Times New Roman"/>
                <w:i/>
                <w:color w:val="595959"/>
                <w:sz w:val="24"/>
              </w:rPr>
              <w:t>课堂作业/课堂测试/考勤/其他（包括实践、上机成绩等）</w:t>
            </w:r>
          </w:p>
        </w:tc>
        <w:tc>
          <w:tcPr>
            <w:tcW w:w="928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2045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996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  <w:r>
              <w:rPr>
                <w:rFonts w:hint="eastAsia" w:ascii="仿宋" w:hAnsi="仿宋" w:cs="Times New Roman"/>
                <w:i/>
                <w:color w:val="595959"/>
                <w:sz w:val="24"/>
              </w:rPr>
              <w:t>线下期末考试</w:t>
            </w:r>
          </w:p>
        </w:tc>
        <w:tc>
          <w:tcPr>
            <w:tcW w:w="928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  <w:tc>
          <w:tcPr>
            <w:tcW w:w="2045" w:type="pc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color w:val="000000"/>
                <w:sz w:val="24"/>
              </w:rPr>
            </w:pPr>
          </w:p>
        </w:tc>
      </w:tr>
    </w:tbl>
    <w:p>
      <w:pPr>
        <w:spacing w:line="560" w:lineRule="exact"/>
        <w:ind w:left="-188" w:leftChars="-67" w:right="-76" w:rightChars="-27" w:firstLine="0" w:firstLineChars="0"/>
        <w:rPr>
          <w:rFonts w:ascii="仿宋" w:hAnsi="仿宋" w:cs="宋体"/>
          <w:sz w:val="24"/>
          <w:szCs w:val="24"/>
        </w:rPr>
      </w:pPr>
      <w:r>
        <w:rPr>
          <w:rFonts w:hint="eastAsia" w:ascii="仿宋" w:hAnsi="仿宋" w:cs="宋体"/>
          <w:sz w:val="24"/>
          <w:szCs w:val="24"/>
        </w:rPr>
        <w:t>注：线上成绩为过程考核成绩，包含在线上进行的各项学习、作业、测验活动所获得的成绩。各部分占比参照学校成绩相关管理规定。</w:t>
      </w:r>
      <w:bookmarkStart w:id="0" w:name="_GoBack"/>
      <w:bookmarkEnd w:id="0"/>
    </w:p>
    <w:p>
      <w:pPr>
        <w:pStyle w:val="17"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黑体" w:hAnsi="黑体" w:eastAsia="黑体" w:cs="宋体"/>
          <w:szCs w:val="28"/>
        </w:rPr>
      </w:pPr>
      <w:r>
        <w:rPr>
          <w:rFonts w:hint="eastAsia" w:ascii="黑体" w:hAnsi="黑体" w:eastAsia="黑体" w:cs="宋体"/>
          <w:szCs w:val="28"/>
        </w:rPr>
        <w:t>教学目标及预期效果分析（不超过5</w:t>
      </w:r>
      <w:r>
        <w:rPr>
          <w:rFonts w:ascii="黑体" w:hAnsi="黑体" w:eastAsia="黑体" w:cs="宋体"/>
          <w:szCs w:val="28"/>
        </w:rPr>
        <w:t>00</w:t>
      </w:r>
      <w:r>
        <w:rPr>
          <w:rFonts w:hint="eastAsia" w:ascii="黑体" w:hAnsi="黑体" w:eastAsia="黑体" w:cs="宋体"/>
          <w:szCs w:val="28"/>
        </w:rPr>
        <w:t>字）</w:t>
      </w:r>
    </w:p>
    <w:tbl>
      <w:tblPr>
        <w:tblStyle w:val="9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522" w:type="dxa"/>
            <w:shd w:val="clear" w:color="auto" w:fill="auto"/>
          </w:tcPr>
          <w:p>
            <w:pPr>
              <w:ind w:right="-76" w:rightChars="-27" w:firstLine="0" w:firstLineChars="0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spacing w:line="480" w:lineRule="auto"/>
        <w:ind w:right="-832" w:rightChars="-297" w:firstLine="0" w:firstLineChars="0"/>
        <w:rPr>
          <w:rFonts w:ascii="仿宋" w:hAnsi="仿宋" w:cs="Times New Roman"/>
          <w:sz w:val="24"/>
        </w:rPr>
      </w:pPr>
      <w:r>
        <w:rPr>
          <w:rFonts w:hint="eastAsia" w:ascii="仿宋" w:hAnsi="仿宋" w:cs="Times New Roman"/>
          <w:sz w:val="24"/>
        </w:rPr>
        <w:t xml:space="preserve">主讲教师（签字）： </w:t>
      </w:r>
      <w:r>
        <w:rPr>
          <w:rFonts w:ascii="仿宋" w:hAnsi="仿宋" w:cs="Times New Roman"/>
          <w:sz w:val="24"/>
        </w:rPr>
        <w:t xml:space="preserve">               </w:t>
      </w:r>
      <w:r>
        <w:rPr>
          <w:rFonts w:hint="eastAsia" w:ascii="仿宋" w:hAnsi="仿宋" w:cs="Times New Roman"/>
          <w:sz w:val="24"/>
        </w:rPr>
        <w:t>学院教学副院长（签章）：</w:t>
      </w:r>
    </w:p>
    <w:p>
      <w:pPr>
        <w:spacing w:line="480" w:lineRule="auto"/>
        <w:ind w:right="-832" w:rightChars="-297" w:firstLine="1200" w:firstLineChars="500"/>
        <w:rPr>
          <w:rFonts w:ascii="仿宋" w:hAnsi="仿宋"/>
          <w:sz w:val="24"/>
          <w:szCs w:val="24"/>
        </w:rPr>
      </w:pPr>
      <w:r>
        <w:rPr>
          <w:rFonts w:hint="eastAsia" w:ascii="仿宋" w:hAnsi="仿宋" w:cs="Times New Roman"/>
          <w:sz w:val="24"/>
        </w:rPr>
        <w:t xml:space="preserve">年 </w:t>
      </w:r>
      <w:r>
        <w:rPr>
          <w:rFonts w:ascii="仿宋" w:hAnsi="仿宋" w:cs="Times New Roman"/>
          <w:sz w:val="24"/>
        </w:rPr>
        <w:t xml:space="preserve">   </w:t>
      </w:r>
      <w:r>
        <w:rPr>
          <w:rFonts w:hint="eastAsia" w:ascii="仿宋" w:hAnsi="仿宋" w:cs="Times New Roman"/>
          <w:sz w:val="24"/>
        </w:rPr>
        <w:t xml:space="preserve">月 </w:t>
      </w:r>
      <w:r>
        <w:rPr>
          <w:rFonts w:ascii="仿宋" w:hAnsi="仿宋" w:cs="Times New Roman"/>
          <w:sz w:val="24"/>
        </w:rPr>
        <w:t xml:space="preserve">  </w:t>
      </w:r>
      <w:r>
        <w:rPr>
          <w:rFonts w:hint="eastAsia" w:ascii="仿宋" w:hAnsi="仿宋" w:cs="Times New Roman"/>
          <w:sz w:val="24"/>
        </w:rPr>
        <w:t xml:space="preserve">日 </w:t>
      </w:r>
      <w:r>
        <w:rPr>
          <w:rFonts w:ascii="仿宋" w:hAnsi="仿宋" w:cs="Times New Roman"/>
          <w:sz w:val="24"/>
        </w:rPr>
        <w:t xml:space="preserve">                            </w:t>
      </w:r>
      <w:r>
        <w:rPr>
          <w:rFonts w:hint="eastAsia" w:ascii="仿宋" w:hAnsi="仿宋" w:cs="Times New Roman"/>
          <w:sz w:val="24"/>
        </w:rPr>
        <w:t xml:space="preserve">年 </w:t>
      </w:r>
      <w:r>
        <w:rPr>
          <w:rFonts w:ascii="仿宋" w:hAnsi="仿宋" w:cs="Times New Roman"/>
          <w:sz w:val="24"/>
        </w:rPr>
        <w:t xml:space="preserve">   </w:t>
      </w:r>
      <w:r>
        <w:rPr>
          <w:rFonts w:hint="eastAsia" w:ascii="仿宋" w:hAnsi="仿宋" w:cs="Times New Roman"/>
          <w:sz w:val="24"/>
        </w:rPr>
        <w:t xml:space="preserve">月 </w:t>
      </w:r>
      <w:r>
        <w:rPr>
          <w:rFonts w:ascii="仿宋" w:hAnsi="仿宋" w:cs="Times New Roman"/>
          <w:sz w:val="24"/>
        </w:rPr>
        <w:t xml:space="preserve">   </w:t>
      </w:r>
      <w:r>
        <w:rPr>
          <w:rFonts w:hint="eastAsia" w:ascii="仿宋" w:hAnsi="仿宋" w:cs="Times New Roman"/>
          <w:sz w:val="24"/>
          <w:lang w:eastAsia="zh-CN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B4866"/>
    <w:multiLevelType w:val="multilevel"/>
    <w:tmpl w:val="34FB48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zMGQyNzM3NjBkMmEwZTAzZWM0NzFhZjg0YThlNWEifQ=="/>
  </w:docVars>
  <w:rsids>
    <w:rsidRoot w:val="00B675D5"/>
    <w:rsid w:val="000139E0"/>
    <w:rsid w:val="00090320"/>
    <w:rsid w:val="000A1478"/>
    <w:rsid w:val="000A6ADD"/>
    <w:rsid w:val="000C070A"/>
    <w:rsid w:val="000C3F4E"/>
    <w:rsid w:val="000D4E41"/>
    <w:rsid w:val="000E2FF6"/>
    <w:rsid w:val="00107E95"/>
    <w:rsid w:val="00116D1C"/>
    <w:rsid w:val="0012567D"/>
    <w:rsid w:val="00134190"/>
    <w:rsid w:val="001376CA"/>
    <w:rsid w:val="0017122B"/>
    <w:rsid w:val="00193486"/>
    <w:rsid w:val="001B03D2"/>
    <w:rsid w:val="001E18F0"/>
    <w:rsid w:val="001E1B0D"/>
    <w:rsid w:val="001F3B77"/>
    <w:rsid w:val="0022537D"/>
    <w:rsid w:val="002625D4"/>
    <w:rsid w:val="00267C47"/>
    <w:rsid w:val="002C1BFF"/>
    <w:rsid w:val="002D7470"/>
    <w:rsid w:val="002F40FB"/>
    <w:rsid w:val="003059DA"/>
    <w:rsid w:val="003277A4"/>
    <w:rsid w:val="00332F95"/>
    <w:rsid w:val="0034565A"/>
    <w:rsid w:val="00353E95"/>
    <w:rsid w:val="003E42F6"/>
    <w:rsid w:val="00415AC0"/>
    <w:rsid w:val="004434A9"/>
    <w:rsid w:val="00470B67"/>
    <w:rsid w:val="004F75B5"/>
    <w:rsid w:val="00544EAA"/>
    <w:rsid w:val="005455ED"/>
    <w:rsid w:val="005A2A8C"/>
    <w:rsid w:val="005A302C"/>
    <w:rsid w:val="005B75A1"/>
    <w:rsid w:val="005D2C39"/>
    <w:rsid w:val="005D43FA"/>
    <w:rsid w:val="006060CA"/>
    <w:rsid w:val="00620052"/>
    <w:rsid w:val="006314F7"/>
    <w:rsid w:val="006410DA"/>
    <w:rsid w:val="00650C25"/>
    <w:rsid w:val="006637EE"/>
    <w:rsid w:val="00674472"/>
    <w:rsid w:val="006758BD"/>
    <w:rsid w:val="006A2AB5"/>
    <w:rsid w:val="006B260C"/>
    <w:rsid w:val="006E52A4"/>
    <w:rsid w:val="00703E28"/>
    <w:rsid w:val="00716450"/>
    <w:rsid w:val="0072486D"/>
    <w:rsid w:val="00763619"/>
    <w:rsid w:val="00782F68"/>
    <w:rsid w:val="007A6E8C"/>
    <w:rsid w:val="007B15E4"/>
    <w:rsid w:val="007D34D2"/>
    <w:rsid w:val="007E3218"/>
    <w:rsid w:val="00803C66"/>
    <w:rsid w:val="00812922"/>
    <w:rsid w:val="00862BED"/>
    <w:rsid w:val="008A2ACC"/>
    <w:rsid w:val="008B4D0F"/>
    <w:rsid w:val="008C1598"/>
    <w:rsid w:val="008E1643"/>
    <w:rsid w:val="00907EC6"/>
    <w:rsid w:val="0091118B"/>
    <w:rsid w:val="00913A87"/>
    <w:rsid w:val="00927378"/>
    <w:rsid w:val="00957E93"/>
    <w:rsid w:val="009B5E4B"/>
    <w:rsid w:val="009C2D96"/>
    <w:rsid w:val="009D24D0"/>
    <w:rsid w:val="00A30793"/>
    <w:rsid w:val="00A42D35"/>
    <w:rsid w:val="00A57CE1"/>
    <w:rsid w:val="00A71ED7"/>
    <w:rsid w:val="00A73884"/>
    <w:rsid w:val="00A7525B"/>
    <w:rsid w:val="00A864AA"/>
    <w:rsid w:val="00A942B4"/>
    <w:rsid w:val="00AB78AF"/>
    <w:rsid w:val="00AD4FD2"/>
    <w:rsid w:val="00AF4070"/>
    <w:rsid w:val="00B0683D"/>
    <w:rsid w:val="00B42613"/>
    <w:rsid w:val="00B675D5"/>
    <w:rsid w:val="00B67766"/>
    <w:rsid w:val="00B846CD"/>
    <w:rsid w:val="00B92B59"/>
    <w:rsid w:val="00BF5BFC"/>
    <w:rsid w:val="00C00F4C"/>
    <w:rsid w:val="00C06EED"/>
    <w:rsid w:val="00C24E1F"/>
    <w:rsid w:val="00C44F5F"/>
    <w:rsid w:val="00C529D9"/>
    <w:rsid w:val="00C52E91"/>
    <w:rsid w:val="00CA1315"/>
    <w:rsid w:val="00CE4E11"/>
    <w:rsid w:val="00CE6ACF"/>
    <w:rsid w:val="00CF1D4F"/>
    <w:rsid w:val="00D03BE9"/>
    <w:rsid w:val="00D452F6"/>
    <w:rsid w:val="00D512B6"/>
    <w:rsid w:val="00DA1BA0"/>
    <w:rsid w:val="00DA767C"/>
    <w:rsid w:val="00DC1D70"/>
    <w:rsid w:val="00DE14E6"/>
    <w:rsid w:val="00E25AA5"/>
    <w:rsid w:val="00EB5BDE"/>
    <w:rsid w:val="00EE42CC"/>
    <w:rsid w:val="00F03140"/>
    <w:rsid w:val="00F4453B"/>
    <w:rsid w:val="00F7759B"/>
    <w:rsid w:val="00FC32A7"/>
    <w:rsid w:val="00FD196A"/>
    <w:rsid w:val="00FD58C5"/>
    <w:rsid w:val="00FE071C"/>
    <w:rsid w:val="1E024AAF"/>
    <w:rsid w:val="24C016BF"/>
    <w:rsid w:val="46A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20" w:after="120" w:line="312" w:lineRule="auto"/>
      <w:ind w:firstLine="0" w:firstLineChars="0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line="415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2 字符"/>
    <w:basedOn w:val="10"/>
    <w:link w:val="3"/>
    <w:semiHidden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4">
    <w:name w:val="标题 1 字符"/>
    <w:basedOn w:val="10"/>
    <w:link w:val="2"/>
    <w:qFormat/>
    <w:uiPriority w:val="9"/>
    <w:rPr>
      <w:rFonts w:eastAsia="方正小标宋简体"/>
      <w:b/>
      <w:bCs/>
      <w:kern w:val="44"/>
      <w:sz w:val="36"/>
      <w:szCs w:val="44"/>
    </w:rPr>
  </w:style>
  <w:style w:type="character" w:customStyle="1" w:styleId="15">
    <w:name w:val="页眉 字符"/>
    <w:basedOn w:val="10"/>
    <w:link w:val="7"/>
    <w:qFormat/>
    <w:uiPriority w:val="99"/>
    <w:rPr>
      <w:rFonts w:eastAsia="仿宋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eastAsia="仿宋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/>
    </w:pPr>
  </w:style>
  <w:style w:type="character" w:customStyle="1" w:styleId="18">
    <w:name w:val="批注文字 字符"/>
    <w:basedOn w:val="10"/>
    <w:link w:val="4"/>
    <w:semiHidden/>
    <w:qFormat/>
    <w:uiPriority w:val="99"/>
    <w:rPr>
      <w:rFonts w:eastAsia="仿宋" w:asciiTheme="minorHAnsi" w:hAnsiTheme="minorHAnsi" w:cstheme="minorBidi"/>
      <w:kern w:val="2"/>
      <w:sz w:val="28"/>
      <w:szCs w:val="22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eastAsia="仿宋" w:asciiTheme="minorHAnsi" w:hAnsiTheme="minorHAnsi" w:cstheme="minorBidi"/>
      <w:b/>
      <w:bCs/>
      <w:kern w:val="2"/>
      <w:sz w:val="28"/>
      <w:szCs w:val="22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2472</Words>
  <Characters>2636</Characters>
  <Lines>22</Lines>
  <Paragraphs>6</Paragraphs>
  <TotalTime>2</TotalTime>
  <ScaleCrop>false</ScaleCrop>
  <LinksUpToDate>false</LinksUpToDate>
  <CharactersWithSpaces>2829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2023-07-10T08:42:00Z</dcterms:created>
  <dc:creator>cyj lea</dc:creator>
  <cp:lastModifiedBy>又双叒叕</cp:lastModifiedBy>
  <dcterms:modified xsi:type="dcterms:W3CDTF">2023-07-17T06:16:26Z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D0F731B4F0BA45D0B17976D12105FB7A_12</vt:lpwstr>
  </property>
</Properties>
</file>