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方正小标宋简体" w:hAnsi="????" w:eastAsia="方正小标宋简体" w:cs="Times New Roman"/>
          <w:b/>
          <w:sz w:val="36"/>
          <w:szCs w:val="36"/>
        </w:rPr>
      </w:pPr>
      <w:r>
        <w:rPr>
          <w:rFonts w:hint="eastAsia" w:ascii="方正小标宋简体" w:hAnsi="????" w:eastAsia="方正小标宋简体" w:cs="Times New Roman"/>
          <w:b/>
          <w:sz w:val="36"/>
          <w:szCs w:val="36"/>
        </w:rPr>
        <w:t>附件1</w:t>
      </w:r>
    </w:p>
    <w:p>
      <w:pPr>
        <w:ind w:firstLine="0" w:firstLineChars="0"/>
        <w:jc w:val="center"/>
        <w:rPr>
          <w:rFonts w:ascii="方正小标宋简体" w:hAnsi="????" w:eastAsia="方正小标宋简体" w:cs="Times New Roman"/>
          <w:b/>
          <w:sz w:val="36"/>
          <w:szCs w:val="36"/>
        </w:rPr>
      </w:pPr>
      <w:r>
        <w:rPr>
          <w:rFonts w:hint="eastAsia" w:ascii="方正小标宋简体" w:hAnsi="????" w:eastAsia="方正小标宋简体" w:cs="Times New Roman"/>
          <w:b/>
          <w:sz w:val="36"/>
          <w:szCs w:val="36"/>
        </w:rPr>
        <w:t>北京化工大学混合式教学课程教学计划申报表</w:t>
      </w:r>
    </w:p>
    <w:p>
      <w:pPr>
        <w:ind w:firstLine="0" w:firstLineChars="0"/>
        <w:jc w:val="center"/>
        <w:rPr>
          <w:rFonts w:ascii="仿宋" w:hAnsi="仿宋" w:cs="Times New Roman"/>
          <w:b/>
          <w:color w:val="FF0000"/>
          <w:szCs w:val="28"/>
        </w:rPr>
      </w:pPr>
      <w:r>
        <w:rPr>
          <w:rFonts w:hint="eastAsia" w:ascii="仿宋" w:hAnsi="仿宋" w:cs="宋体"/>
          <w:b/>
          <w:szCs w:val="28"/>
        </w:rPr>
        <w:t>（开课学期：</w:t>
      </w:r>
      <w:r>
        <w:rPr>
          <w:rFonts w:ascii="仿宋" w:hAnsi="仿宋" w:cs="Times New Roman"/>
          <w:b/>
          <w:szCs w:val="28"/>
          <w:u w:val="single"/>
        </w:rPr>
        <w:t xml:space="preserve">  2023</w:t>
      </w:r>
      <w:r>
        <w:rPr>
          <w:rFonts w:hint="eastAsia" w:ascii="仿宋" w:hAnsi="仿宋" w:cs="宋体"/>
          <w:b/>
          <w:szCs w:val="28"/>
          <w:u w:val="single"/>
        </w:rPr>
        <w:t>－</w:t>
      </w:r>
      <w:r>
        <w:rPr>
          <w:rFonts w:ascii="仿宋" w:hAnsi="仿宋" w:cs="Times New Roman"/>
          <w:b/>
          <w:szCs w:val="28"/>
          <w:u w:val="single"/>
        </w:rPr>
        <w:t>2024</w:t>
      </w:r>
      <w:r>
        <w:rPr>
          <w:rFonts w:hint="eastAsia" w:ascii="仿宋" w:hAnsi="仿宋" w:cs="宋体"/>
          <w:b/>
          <w:szCs w:val="28"/>
          <w:u w:val="single"/>
        </w:rPr>
        <w:t>学年第一学期</w:t>
      </w:r>
      <w:r>
        <w:rPr>
          <w:rFonts w:ascii="仿宋" w:hAnsi="仿宋" w:cs="Times New Roman"/>
          <w:b/>
          <w:szCs w:val="28"/>
          <w:u w:val="single"/>
        </w:rPr>
        <w:t xml:space="preserve">  </w:t>
      </w:r>
      <w:r>
        <w:rPr>
          <w:rFonts w:hint="eastAsia" w:ascii="仿宋" w:hAnsi="仿宋" w:cs="宋体"/>
          <w:b/>
          <w:szCs w:val="28"/>
        </w:rPr>
        <w:t>）</w:t>
      </w:r>
    </w:p>
    <w:p>
      <w:pPr>
        <w:pStyle w:val="17"/>
        <w:numPr>
          <w:ilvl w:val="0"/>
          <w:numId w:val="1"/>
        </w:numPr>
        <w:spacing w:before="156" w:beforeLines="50" w:after="156" w:afterLines="50" w:line="360" w:lineRule="auto"/>
        <w:ind w:firstLineChars="0"/>
        <w:rPr>
          <w:rFonts w:ascii="黑体" w:hAnsi="黑体" w:eastAsia="黑体" w:cs="Times New Roman"/>
          <w:szCs w:val="28"/>
        </w:rPr>
      </w:pPr>
      <w:r>
        <w:rPr>
          <w:rFonts w:hint="eastAsia" w:ascii="黑体" w:hAnsi="黑体" w:eastAsia="黑体" w:cs="宋体"/>
          <w:szCs w:val="28"/>
        </w:rPr>
        <w:t>课程基本情况</w:t>
      </w:r>
    </w:p>
    <w:tbl>
      <w:tblPr>
        <w:tblStyle w:val="9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3"/>
        <w:gridCol w:w="2896"/>
        <w:gridCol w:w="1324"/>
        <w:gridCol w:w="2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pct"/>
            <w:vAlign w:val="center"/>
          </w:tcPr>
          <w:p>
            <w:pPr>
              <w:ind w:firstLine="0" w:firstLineChars="0"/>
              <w:rPr>
                <w:rFonts w:ascii="仿宋" w:hAnsi="仿宋" w:cs="Times New Roman"/>
                <w:b/>
                <w:sz w:val="24"/>
                <w:szCs w:val="21"/>
              </w:rPr>
            </w:pPr>
            <w:r>
              <w:rPr>
                <w:rFonts w:hint="eastAsia" w:ascii="仿宋" w:hAnsi="仿宋" w:cs="Times New Roman"/>
                <w:b/>
                <w:sz w:val="24"/>
                <w:szCs w:val="21"/>
              </w:rPr>
              <w:t>课程名称</w:t>
            </w:r>
          </w:p>
        </w:tc>
        <w:tc>
          <w:tcPr>
            <w:tcW w:w="1699" w:type="pct"/>
            <w:vAlign w:val="center"/>
          </w:tcPr>
          <w:p>
            <w:pPr>
              <w:ind w:firstLine="0" w:firstLineChars="0"/>
              <w:rPr>
                <w:rFonts w:ascii="仿宋" w:hAnsi="仿宋" w:cs="Times New Roman"/>
                <w:sz w:val="24"/>
                <w:szCs w:val="21"/>
              </w:rPr>
            </w:pPr>
          </w:p>
        </w:tc>
        <w:tc>
          <w:tcPr>
            <w:tcW w:w="777" w:type="pct"/>
            <w:vAlign w:val="center"/>
          </w:tcPr>
          <w:p>
            <w:pPr>
              <w:ind w:firstLine="0" w:firstLineChars="0"/>
              <w:rPr>
                <w:rFonts w:ascii="仿宋" w:hAnsi="仿宋" w:cs="Times New Roman"/>
                <w:b/>
                <w:sz w:val="24"/>
                <w:szCs w:val="21"/>
              </w:rPr>
            </w:pPr>
            <w:r>
              <w:rPr>
                <w:rFonts w:hint="eastAsia" w:ascii="仿宋" w:hAnsi="仿宋" w:cs="Times New Roman"/>
                <w:b/>
                <w:sz w:val="24"/>
                <w:szCs w:val="21"/>
              </w:rPr>
              <w:t>课程代码</w:t>
            </w:r>
          </w:p>
        </w:tc>
        <w:tc>
          <w:tcPr>
            <w:tcW w:w="1747" w:type="pct"/>
            <w:vAlign w:val="center"/>
          </w:tcPr>
          <w:p>
            <w:pPr>
              <w:ind w:firstLine="0" w:firstLineChars="0"/>
              <w:rPr>
                <w:rFonts w:ascii="仿宋" w:hAnsi="仿宋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pct"/>
            <w:vAlign w:val="center"/>
          </w:tcPr>
          <w:p>
            <w:pPr>
              <w:ind w:firstLine="0" w:firstLineChars="0"/>
              <w:rPr>
                <w:rFonts w:ascii="仿宋" w:hAnsi="仿宋" w:cs="Times New Roman"/>
                <w:b/>
                <w:sz w:val="24"/>
                <w:szCs w:val="21"/>
              </w:rPr>
            </w:pPr>
            <w:r>
              <w:rPr>
                <w:rFonts w:hint="eastAsia" w:ascii="仿宋" w:hAnsi="仿宋" w:cs="Times New Roman"/>
                <w:b/>
                <w:sz w:val="24"/>
                <w:szCs w:val="21"/>
              </w:rPr>
              <w:t>主讲教师</w:t>
            </w:r>
          </w:p>
        </w:tc>
        <w:tc>
          <w:tcPr>
            <w:tcW w:w="1699" w:type="pct"/>
            <w:vAlign w:val="center"/>
          </w:tcPr>
          <w:p>
            <w:pPr>
              <w:ind w:firstLine="0" w:firstLineChars="0"/>
              <w:rPr>
                <w:rFonts w:ascii="仿宋" w:hAnsi="仿宋" w:cs="Times New Roman"/>
                <w:sz w:val="24"/>
                <w:szCs w:val="21"/>
              </w:rPr>
            </w:pPr>
          </w:p>
        </w:tc>
        <w:tc>
          <w:tcPr>
            <w:tcW w:w="777" w:type="pct"/>
            <w:vAlign w:val="center"/>
          </w:tcPr>
          <w:p>
            <w:pPr>
              <w:ind w:firstLine="0" w:firstLineChars="0"/>
              <w:rPr>
                <w:rFonts w:ascii="仿宋" w:hAnsi="仿宋" w:cs="Times New Roman"/>
                <w:b/>
                <w:sz w:val="24"/>
                <w:szCs w:val="21"/>
              </w:rPr>
            </w:pPr>
            <w:r>
              <w:rPr>
                <w:rFonts w:hint="eastAsia" w:ascii="仿宋" w:hAnsi="仿宋" w:cs="Times New Roman"/>
                <w:b/>
                <w:sz w:val="24"/>
                <w:szCs w:val="21"/>
              </w:rPr>
              <w:t>开课周次</w:t>
            </w:r>
          </w:p>
        </w:tc>
        <w:tc>
          <w:tcPr>
            <w:tcW w:w="1747" w:type="pct"/>
            <w:vAlign w:val="center"/>
          </w:tcPr>
          <w:p>
            <w:pPr>
              <w:ind w:firstLine="0" w:firstLineChars="0"/>
              <w:rPr>
                <w:rFonts w:ascii="仿宋" w:hAnsi="仿宋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pct"/>
            <w:vAlign w:val="center"/>
          </w:tcPr>
          <w:p>
            <w:pPr>
              <w:ind w:firstLine="0" w:firstLineChars="0"/>
              <w:rPr>
                <w:rFonts w:ascii="仿宋" w:hAnsi="仿宋" w:cs="Times New Roman"/>
                <w:b/>
                <w:sz w:val="24"/>
                <w:szCs w:val="21"/>
              </w:rPr>
            </w:pPr>
            <w:r>
              <w:rPr>
                <w:rFonts w:hint="eastAsia" w:ascii="仿宋" w:hAnsi="仿宋" w:cs="Times New Roman"/>
                <w:b/>
                <w:sz w:val="24"/>
                <w:szCs w:val="21"/>
              </w:rPr>
              <w:t>课程学分</w:t>
            </w:r>
          </w:p>
        </w:tc>
        <w:tc>
          <w:tcPr>
            <w:tcW w:w="1699" w:type="pct"/>
            <w:vAlign w:val="center"/>
          </w:tcPr>
          <w:p>
            <w:pPr>
              <w:ind w:firstLine="0" w:firstLineChars="0"/>
              <w:rPr>
                <w:rFonts w:ascii="仿宋" w:hAnsi="仿宋" w:cs="Times New Roman"/>
                <w:sz w:val="24"/>
                <w:szCs w:val="21"/>
              </w:rPr>
            </w:pPr>
          </w:p>
        </w:tc>
        <w:tc>
          <w:tcPr>
            <w:tcW w:w="777" w:type="pct"/>
            <w:vAlign w:val="center"/>
          </w:tcPr>
          <w:p>
            <w:pPr>
              <w:ind w:firstLine="0" w:firstLineChars="0"/>
              <w:rPr>
                <w:rFonts w:ascii="仿宋" w:hAnsi="仿宋" w:cs="Times New Roman"/>
                <w:b/>
                <w:sz w:val="24"/>
                <w:szCs w:val="21"/>
              </w:rPr>
            </w:pPr>
            <w:r>
              <w:rPr>
                <w:rFonts w:hint="eastAsia" w:ascii="仿宋" w:hAnsi="仿宋" w:cs="Times New Roman"/>
                <w:b/>
                <w:sz w:val="24"/>
                <w:szCs w:val="21"/>
              </w:rPr>
              <w:t>授课人数</w:t>
            </w:r>
          </w:p>
        </w:tc>
        <w:tc>
          <w:tcPr>
            <w:tcW w:w="1747" w:type="pct"/>
            <w:vAlign w:val="center"/>
          </w:tcPr>
          <w:p>
            <w:pPr>
              <w:ind w:firstLine="0" w:firstLineChars="0"/>
              <w:rPr>
                <w:rFonts w:ascii="仿宋" w:hAnsi="仿宋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pct"/>
            <w:vAlign w:val="center"/>
          </w:tcPr>
          <w:p>
            <w:pPr>
              <w:ind w:firstLine="0" w:firstLineChars="0"/>
              <w:rPr>
                <w:rFonts w:ascii="仿宋" w:hAnsi="仿宋" w:cs="Times New Roman"/>
                <w:b/>
                <w:sz w:val="24"/>
                <w:szCs w:val="21"/>
              </w:rPr>
            </w:pPr>
            <w:r>
              <w:rPr>
                <w:rFonts w:hint="eastAsia" w:ascii="仿宋" w:hAnsi="仿宋" w:cs="Times New Roman"/>
                <w:b/>
                <w:sz w:val="24"/>
                <w:szCs w:val="21"/>
              </w:rPr>
              <w:t>电子邮箱</w:t>
            </w:r>
          </w:p>
        </w:tc>
        <w:tc>
          <w:tcPr>
            <w:tcW w:w="1699" w:type="pct"/>
            <w:vAlign w:val="center"/>
          </w:tcPr>
          <w:p>
            <w:pPr>
              <w:ind w:firstLine="0" w:firstLineChars="0"/>
              <w:rPr>
                <w:rFonts w:ascii="仿宋" w:hAnsi="仿宋" w:cs="Times New Roman"/>
                <w:sz w:val="24"/>
                <w:szCs w:val="21"/>
              </w:rPr>
            </w:pPr>
          </w:p>
        </w:tc>
        <w:tc>
          <w:tcPr>
            <w:tcW w:w="777" w:type="pct"/>
            <w:vAlign w:val="center"/>
          </w:tcPr>
          <w:p>
            <w:pPr>
              <w:ind w:firstLine="0" w:firstLineChars="0"/>
              <w:rPr>
                <w:rFonts w:ascii="仿宋" w:hAnsi="仿宋" w:cs="Times New Roman"/>
                <w:b/>
                <w:sz w:val="24"/>
                <w:szCs w:val="21"/>
              </w:rPr>
            </w:pPr>
            <w:r>
              <w:rPr>
                <w:rFonts w:hint="eastAsia" w:ascii="仿宋" w:hAnsi="仿宋" w:cs="Times New Roman"/>
                <w:b/>
                <w:sz w:val="24"/>
                <w:szCs w:val="21"/>
              </w:rPr>
              <w:t>手机号码</w:t>
            </w:r>
          </w:p>
        </w:tc>
        <w:tc>
          <w:tcPr>
            <w:tcW w:w="1747" w:type="pct"/>
            <w:vAlign w:val="center"/>
          </w:tcPr>
          <w:p>
            <w:pPr>
              <w:ind w:firstLine="0" w:firstLineChars="0"/>
              <w:rPr>
                <w:rFonts w:ascii="仿宋" w:hAnsi="仿宋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pct"/>
            <w:vAlign w:val="center"/>
          </w:tcPr>
          <w:p>
            <w:pPr>
              <w:ind w:firstLine="0" w:firstLineChars="0"/>
              <w:rPr>
                <w:rFonts w:ascii="仿宋" w:hAnsi="仿宋" w:cs="Times New Roman"/>
                <w:sz w:val="24"/>
                <w:szCs w:val="21"/>
              </w:rPr>
            </w:pPr>
            <w:r>
              <w:rPr>
                <w:rFonts w:hint="eastAsia" w:ascii="仿宋" w:hAnsi="仿宋" w:cs="Times New Roman"/>
                <w:b/>
                <w:sz w:val="24"/>
                <w:szCs w:val="21"/>
              </w:rPr>
              <w:t>授课专业</w:t>
            </w:r>
          </w:p>
        </w:tc>
        <w:tc>
          <w:tcPr>
            <w:tcW w:w="4224" w:type="pct"/>
            <w:gridSpan w:val="3"/>
            <w:vAlign w:val="center"/>
          </w:tcPr>
          <w:p>
            <w:pPr>
              <w:ind w:firstLine="0" w:firstLineChars="0"/>
              <w:rPr>
                <w:rFonts w:ascii="仿宋" w:hAnsi="仿宋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pct"/>
            <w:vAlign w:val="center"/>
          </w:tcPr>
          <w:p>
            <w:pPr>
              <w:ind w:firstLine="0" w:firstLineChars="0"/>
              <w:rPr>
                <w:rFonts w:ascii="仿宋" w:hAnsi="仿宋" w:cs="Times New Roman"/>
                <w:b/>
                <w:sz w:val="24"/>
                <w:szCs w:val="21"/>
              </w:rPr>
            </w:pPr>
            <w:r>
              <w:rPr>
                <w:rFonts w:hint="eastAsia" w:ascii="仿宋" w:hAnsi="仿宋" w:cs="Times New Roman"/>
                <w:b/>
                <w:sz w:val="24"/>
                <w:szCs w:val="21"/>
              </w:rPr>
              <w:t>课程类型</w:t>
            </w:r>
          </w:p>
        </w:tc>
        <w:tc>
          <w:tcPr>
            <w:tcW w:w="4224" w:type="pct"/>
            <w:gridSpan w:val="3"/>
            <w:vAlign w:val="center"/>
          </w:tcPr>
          <w:p>
            <w:pPr>
              <w:ind w:firstLine="0" w:firstLineChars="0"/>
              <w:rPr>
                <w:rFonts w:ascii="仿宋" w:hAnsi="仿宋" w:cs="Times New Roman"/>
                <w:sz w:val="24"/>
                <w:szCs w:val="21"/>
              </w:rPr>
            </w:pPr>
            <w:r>
              <w:rPr>
                <w:rFonts w:ascii="仿宋" w:hAnsi="仿宋" w:cs="Times New Roman"/>
                <w:sz w:val="24"/>
                <w:szCs w:val="21"/>
              </w:rPr>
              <w:sym w:font="Wingdings" w:char="F0A2"/>
            </w:r>
            <w:r>
              <w:rPr>
                <w:rFonts w:hint="eastAsia" w:ascii="仿宋" w:hAnsi="仿宋" w:cs="Times New Roman"/>
                <w:sz w:val="24"/>
                <w:szCs w:val="21"/>
              </w:rPr>
              <w:t xml:space="preserve">素质教育课 </w:t>
            </w:r>
            <w:r>
              <w:rPr>
                <w:rFonts w:ascii="仿宋" w:hAnsi="仿宋" w:cs="Times New Roman"/>
                <w:sz w:val="24"/>
                <w:szCs w:val="21"/>
              </w:rPr>
              <w:t xml:space="preserve"> </w:t>
            </w:r>
            <w:r>
              <w:rPr>
                <w:rFonts w:ascii="仿宋" w:hAnsi="仿宋" w:cs="Times New Roman"/>
                <w:sz w:val="24"/>
                <w:szCs w:val="21"/>
              </w:rPr>
              <w:sym w:font="Wingdings" w:char="F0A2"/>
            </w:r>
            <w:r>
              <w:rPr>
                <w:rFonts w:hint="eastAsia" w:ascii="仿宋" w:hAnsi="仿宋" w:cs="Times New Roman"/>
                <w:sz w:val="24"/>
                <w:szCs w:val="21"/>
              </w:rPr>
              <w:t xml:space="preserve">公共基础课 </w:t>
            </w:r>
            <w:r>
              <w:rPr>
                <w:rFonts w:ascii="仿宋" w:hAnsi="仿宋" w:cs="Times New Roman"/>
                <w:sz w:val="24"/>
                <w:szCs w:val="21"/>
              </w:rPr>
              <w:t xml:space="preserve"> </w:t>
            </w:r>
            <w:r>
              <w:rPr>
                <w:rFonts w:ascii="仿宋" w:hAnsi="仿宋" w:cs="Times New Roman"/>
                <w:sz w:val="24"/>
                <w:szCs w:val="21"/>
              </w:rPr>
              <w:sym w:font="Wingdings" w:char="F0A2"/>
            </w:r>
            <w:r>
              <w:rPr>
                <w:rFonts w:hint="eastAsia" w:ascii="仿宋" w:hAnsi="仿宋" w:cs="Times New Roman"/>
                <w:sz w:val="24"/>
                <w:szCs w:val="21"/>
              </w:rPr>
              <w:t xml:space="preserve">专业基础课 </w:t>
            </w:r>
            <w:r>
              <w:rPr>
                <w:rFonts w:ascii="仿宋" w:hAnsi="仿宋" w:cs="Times New Roman"/>
                <w:sz w:val="24"/>
                <w:szCs w:val="21"/>
              </w:rPr>
              <w:t xml:space="preserve"> </w:t>
            </w:r>
            <w:r>
              <w:rPr>
                <w:rFonts w:ascii="仿宋" w:hAnsi="仿宋" w:cs="Times New Roman"/>
                <w:sz w:val="24"/>
                <w:szCs w:val="21"/>
              </w:rPr>
              <w:sym w:font="Wingdings" w:char="F0A2"/>
            </w:r>
            <w:r>
              <w:rPr>
                <w:rFonts w:hint="eastAsia" w:ascii="仿宋" w:hAnsi="仿宋" w:cs="Times New Roman"/>
                <w:sz w:val="24"/>
                <w:szCs w:val="21"/>
              </w:rPr>
              <w:t xml:space="preserve">专业课 </w:t>
            </w:r>
            <w:r>
              <w:rPr>
                <w:rFonts w:ascii="仿宋" w:hAnsi="仿宋" w:cs="Times New Roman"/>
                <w:sz w:val="24"/>
                <w:szCs w:val="21"/>
              </w:rPr>
              <w:t xml:space="preserve">  </w:t>
            </w:r>
            <w:r>
              <w:rPr>
                <w:rFonts w:ascii="仿宋" w:hAnsi="仿宋" w:cs="Times New Roman"/>
                <w:sz w:val="24"/>
                <w:szCs w:val="21"/>
              </w:rPr>
              <w:sym w:font="Wingdings" w:char="F0A2"/>
            </w:r>
            <w:r>
              <w:rPr>
                <w:rFonts w:hint="eastAsia" w:ascii="仿宋" w:hAnsi="仿宋" w:cs="Times New Roman"/>
                <w:sz w:val="24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pct"/>
            <w:vAlign w:val="center"/>
          </w:tcPr>
          <w:p>
            <w:pPr>
              <w:ind w:firstLine="0" w:firstLineChars="0"/>
              <w:rPr>
                <w:rFonts w:ascii="仿宋" w:hAnsi="仿宋" w:cs="Times New Roman"/>
                <w:b/>
                <w:sz w:val="24"/>
                <w:szCs w:val="21"/>
              </w:rPr>
            </w:pPr>
            <w:r>
              <w:rPr>
                <w:rFonts w:hint="eastAsia" w:ascii="仿宋" w:hAnsi="仿宋" w:cs="Times New Roman"/>
                <w:b/>
                <w:sz w:val="24"/>
                <w:szCs w:val="21"/>
              </w:rPr>
              <w:t>课程学时</w:t>
            </w:r>
          </w:p>
        </w:tc>
        <w:tc>
          <w:tcPr>
            <w:tcW w:w="4224" w:type="pct"/>
            <w:gridSpan w:val="3"/>
            <w:vAlign w:val="center"/>
          </w:tcPr>
          <w:p>
            <w:pPr>
              <w:ind w:firstLine="0" w:firstLineChars="0"/>
              <w:rPr>
                <w:rFonts w:ascii="仿宋" w:hAnsi="仿宋" w:cs="Times New Roman"/>
                <w:sz w:val="24"/>
                <w:szCs w:val="21"/>
              </w:rPr>
            </w:pPr>
            <w:r>
              <w:rPr>
                <w:rFonts w:hint="eastAsia" w:ascii="仿宋" w:hAnsi="仿宋" w:cs="宋体"/>
                <w:sz w:val="24"/>
                <w:szCs w:val="21"/>
              </w:rPr>
              <w:t>总学时</w:t>
            </w:r>
            <w:r>
              <w:rPr>
                <w:rFonts w:ascii="仿宋" w:hAnsi="仿宋" w:cs="Times New Roman"/>
                <w:sz w:val="24"/>
                <w:szCs w:val="21"/>
                <w:u w:val="single"/>
              </w:rPr>
              <w:t xml:space="preserve">     </w:t>
            </w:r>
            <w:r>
              <w:rPr>
                <w:rFonts w:ascii="仿宋" w:hAnsi="仿宋" w:cs="Times New Roman"/>
                <w:sz w:val="24"/>
                <w:szCs w:val="21"/>
              </w:rPr>
              <w:t xml:space="preserve"> </w:t>
            </w:r>
            <w:r>
              <w:rPr>
                <w:rFonts w:hint="eastAsia" w:ascii="仿宋" w:hAnsi="仿宋" w:cs="宋体"/>
                <w:sz w:val="24"/>
                <w:szCs w:val="21"/>
              </w:rPr>
              <w:t>理论学时</w:t>
            </w:r>
            <w:r>
              <w:rPr>
                <w:rFonts w:ascii="仿宋" w:hAnsi="仿宋" w:cs="Times New Roman"/>
                <w:sz w:val="24"/>
                <w:szCs w:val="21"/>
                <w:u w:val="single"/>
              </w:rPr>
              <w:t xml:space="preserve">      </w:t>
            </w:r>
            <w:r>
              <w:rPr>
                <w:rFonts w:ascii="仿宋" w:hAnsi="仿宋" w:cs="Times New Roman"/>
                <w:sz w:val="24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pct"/>
            <w:vAlign w:val="center"/>
          </w:tcPr>
          <w:p>
            <w:pPr>
              <w:ind w:firstLine="0" w:firstLineChars="0"/>
              <w:rPr>
                <w:rFonts w:ascii="仿宋" w:hAnsi="仿宋" w:cs="Times New Roman"/>
                <w:b/>
                <w:sz w:val="24"/>
                <w:szCs w:val="21"/>
              </w:rPr>
            </w:pPr>
            <w:r>
              <w:rPr>
                <w:rFonts w:hint="eastAsia" w:ascii="仿宋" w:hAnsi="仿宋" w:cs="Times New Roman"/>
                <w:b/>
                <w:sz w:val="24"/>
                <w:szCs w:val="21"/>
              </w:rPr>
              <w:t>所需助教</w:t>
            </w:r>
          </w:p>
        </w:tc>
        <w:tc>
          <w:tcPr>
            <w:tcW w:w="4224" w:type="pct"/>
            <w:gridSpan w:val="3"/>
            <w:vAlign w:val="center"/>
          </w:tcPr>
          <w:p>
            <w:pPr>
              <w:ind w:firstLine="0" w:firstLineChars="0"/>
              <w:rPr>
                <w:rFonts w:ascii="仿宋" w:hAnsi="仿宋" w:cs="Times New Roman"/>
                <w:sz w:val="24"/>
                <w:szCs w:val="21"/>
              </w:rPr>
            </w:pPr>
            <w:r>
              <w:rPr>
                <w:rFonts w:ascii="仿宋" w:hAnsi="仿宋" w:cs="Times New Roman"/>
                <w:sz w:val="24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cs="宋体"/>
                <w:sz w:val="24"/>
                <w:szCs w:val="21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pct"/>
            <w:vAlign w:val="center"/>
          </w:tcPr>
          <w:p>
            <w:pPr>
              <w:ind w:firstLine="0" w:firstLineChars="0"/>
              <w:rPr>
                <w:rFonts w:ascii="仿宋" w:hAnsi="仿宋" w:cs="Times New Roman"/>
                <w:sz w:val="24"/>
                <w:szCs w:val="21"/>
              </w:rPr>
            </w:pPr>
            <w:r>
              <w:rPr>
                <w:rFonts w:hint="eastAsia" w:ascii="仿宋" w:hAnsi="仿宋" w:cs="Times New Roman"/>
                <w:b/>
                <w:sz w:val="24"/>
                <w:szCs w:val="21"/>
              </w:rPr>
              <w:t>开课平台</w:t>
            </w:r>
          </w:p>
        </w:tc>
        <w:tc>
          <w:tcPr>
            <w:tcW w:w="4224" w:type="pct"/>
            <w:gridSpan w:val="3"/>
            <w:vAlign w:val="center"/>
          </w:tcPr>
          <w:p>
            <w:pPr>
              <w:ind w:firstLine="0" w:firstLineChars="0"/>
              <w:rPr>
                <w:rFonts w:ascii="仿宋" w:hAnsi="仿宋" w:cs="Times New Roman"/>
                <w:sz w:val="24"/>
                <w:szCs w:val="21"/>
              </w:rPr>
            </w:pPr>
            <w:r>
              <w:rPr>
                <w:rFonts w:ascii="仿宋" w:hAnsi="仿宋" w:cs="Times New Roman"/>
                <w:sz w:val="24"/>
                <w:szCs w:val="21"/>
              </w:rPr>
              <w:sym w:font="Wingdings" w:char="F0A2"/>
            </w:r>
            <w:r>
              <w:rPr>
                <w:rFonts w:ascii="仿宋" w:hAnsi="仿宋" w:cs="Times New Roman"/>
                <w:sz w:val="24"/>
                <w:szCs w:val="21"/>
              </w:rPr>
              <w:t>“</w:t>
            </w:r>
            <w:r>
              <w:rPr>
                <w:rFonts w:hint="eastAsia" w:ascii="仿宋" w:hAnsi="仿宋" w:cs="Times New Roman"/>
                <w:sz w:val="24"/>
                <w:szCs w:val="21"/>
              </w:rPr>
              <w:t>北化</w:t>
            </w:r>
            <w:r>
              <w:rPr>
                <w:rFonts w:ascii="仿宋" w:hAnsi="仿宋" w:cs="Times New Roman"/>
                <w:sz w:val="24"/>
                <w:szCs w:val="21"/>
              </w:rPr>
              <w:t xml:space="preserve">在线” </w:t>
            </w:r>
            <w:r>
              <w:rPr>
                <w:rFonts w:hint="eastAsia" w:ascii="仿宋" w:hAnsi="仿宋" w:cs="Times New Roman"/>
                <w:sz w:val="24"/>
                <w:szCs w:val="21"/>
              </w:rPr>
              <w:t>教育教学</w:t>
            </w:r>
            <w:r>
              <w:rPr>
                <w:rFonts w:ascii="仿宋" w:hAnsi="仿宋" w:cs="Times New Roman"/>
                <w:sz w:val="24"/>
                <w:szCs w:val="21"/>
              </w:rPr>
              <w:t xml:space="preserve">综合平台  </w:t>
            </w:r>
          </w:p>
          <w:p>
            <w:pPr>
              <w:ind w:firstLine="0" w:firstLineChars="0"/>
              <w:rPr>
                <w:rFonts w:ascii="仿宋" w:hAnsi="仿宋" w:cs="Times New Roman"/>
                <w:sz w:val="24"/>
                <w:szCs w:val="21"/>
              </w:rPr>
            </w:pPr>
            <w:r>
              <w:rPr>
                <w:rFonts w:ascii="仿宋" w:hAnsi="仿宋" w:cs="Times New Roman"/>
                <w:sz w:val="24"/>
                <w:szCs w:val="21"/>
              </w:rPr>
              <w:sym w:font="Wingdings" w:char="F0A2"/>
            </w:r>
            <w:r>
              <w:rPr>
                <w:rFonts w:hint="eastAsia" w:ascii="仿宋" w:hAnsi="仿宋" w:cs="Times New Roman"/>
                <w:sz w:val="24"/>
                <w:szCs w:val="21"/>
              </w:rPr>
              <w:t>爱课程（中国大学MOOC）</w:t>
            </w:r>
            <w:r>
              <w:rPr>
                <w:rFonts w:hint="eastAsia" w:ascii="仿宋" w:hAnsi="仿宋" w:cs="宋体"/>
                <w:sz w:val="24"/>
                <w:szCs w:val="21"/>
              </w:rPr>
              <w:t xml:space="preserve"> </w:t>
            </w:r>
            <w:r>
              <w:rPr>
                <w:rFonts w:ascii="仿宋" w:hAnsi="仿宋" w:cs="宋体"/>
                <w:sz w:val="24"/>
                <w:szCs w:val="21"/>
              </w:rPr>
              <w:t xml:space="preserve"> </w:t>
            </w:r>
            <w:r>
              <w:rPr>
                <w:rFonts w:ascii="仿宋" w:hAnsi="仿宋" w:cs="Times New Roman"/>
                <w:sz w:val="24"/>
                <w:szCs w:val="21"/>
              </w:rPr>
              <w:sym w:font="Wingdings" w:char="F0A2"/>
            </w:r>
            <w:r>
              <w:rPr>
                <w:rFonts w:hint="eastAsia" w:ascii="仿宋" w:hAnsi="仿宋" w:cs="宋体"/>
                <w:sz w:val="24"/>
                <w:szCs w:val="21"/>
              </w:rPr>
              <w:t>学堂在线</w:t>
            </w:r>
            <w:r>
              <w:rPr>
                <w:rFonts w:ascii="仿宋" w:hAnsi="仿宋" w:cs="宋体"/>
                <w:sz w:val="24"/>
                <w:szCs w:val="21"/>
              </w:rPr>
              <w:t xml:space="preserve">  </w:t>
            </w:r>
            <w:r>
              <w:rPr>
                <w:rFonts w:ascii="仿宋" w:hAnsi="仿宋" w:cs="Times New Roman"/>
                <w:sz w:val="24"/>
                <w:szCs w:val="21"/>
              </w:rPr>
              <w:sym w:font="Wingdings" w:char="F0A2"/>
            </w:r>
            <w:r>
              <w:rPr>
                <w:rFonts w:hint="eastAsia" w:ascii="仿宋" w:hAnsi="仿宋" w:cs="Times New Roman"/>
                <w:sz w:val="24"/>
                <w:szCs w:val="21"/>
              </w:rPr>
              <w:t xml:space="preserve">智慧树  </w:t>
            </w:r>
          </w:p>
        </w:tc>
      </w:tr>
    </w:tbl>
    <w:p>
      <w:pPr>
        <w:pStyle w:val="17"/>
        <w:numPr>
          <w:ilvl w:val="0"/>
          <w:numId w:val="1"/>
        </w:numPr>
        <w:spacing w:before="156" w:beforeLines="50" w:after="156" w:afterLines="50" w:line="360" w:lineRule="auto"/>
        <w:ind w:firstLineChars="0"/>
        <w:jc w:val="left"/>
        <w:rPr>
          <w:rFonts w:ascii="黑体" w:hAnsi="黑体" w:eastAsia="黑体" w:cs="宋体"/>
          <w:szCs w:val="28"/>
        </w:rPr>
      </w:pPr>
      <w:r>
        <w:rPr>
          <w:rFonts w:hint="eastAsia" w:ascii="黑体" w:hAnsi="黑体" w:eastAsia="黑体" w:cs="宋体"/>
          <w:szCs w:val="28"/>
        </w:rPr>
        <w:t>教学平台应用计划</w:t>
      </w:r>
    </w:p>
    <w:tbl>
      <w:tblPr>
        <w:tblStyle w:val="9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1524"/>
        <w:gridCol w:w="5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0" w:type="pct"/>
            <w:shd w:val="clear" w:color="auto" w:fill="auto"/>
          </w:tcPr>
          <w:p>
            <w:pPr>
              <w:spacing w:before="156" w:beforeLines="50" w:after="156" w:afterLines="50"/>
              <w:ind w:firstLine="0" w:firstLineChars="0"/>
              <w:jc w:val="center"/>
              <w:rPr>
                <w:rFonts w:ascii="仿宋" w:hAnsi="仿宋" w:cs="宋体"/>
                <w:b/>
                <w:sz w:val="24"/>
              </w:rPr>
            </w:pPr>
            <w:r>
              <w:rPr>
                <w:rFonts w:hint="eastAsia" w:ascii="仿宋" w:hAnsi="仿宋" w:cs="宋体"/>
                <w:b/>
                <w:sz w:val="24"/>
              </w:rPr>
              <w:t>教学元素</w:t>
            </w:r>
          </w:p>
        </w:tc>
        <w:tc>
          <w:tcPr>
            <w:tcW w:w="894" w:type="pct"/>
            <w:shd w:val="clear" w:color="auto" w:fill="auto"/>
          </w:tcPr>
          <w:p>
            <w:pPr>
              <w:spacing w:before="156" w:beforeLines="50" w:after="156" w:afterLines="50"/>
              <w:ind w:firstLine="0" w:firstLineChars="0"/>
              <w:jc w:val="center"/>
              <w:rPr>
                <w:rFonts w:ascii="仿宋" w:hAnsi="仿宋" w:cs="宋体"/>
                <w:b/>
                <w:sz w:val="24"/>
              </w:rPr>
            </w:pPr>
            <w:r>
              <w:rPr>
                <w:rFonts w:hint="eastAsia" w:ascii="仿宋" w:hAnsi="仿宋" w:cs="宋体"/>
                <w:b/>
                <w:sz w:val="24"/>
              </w:rPr>
              <w:t>应用次数</w:t>
            </w:r>
          </w:p>
        </w:tc>
        <w:tc>
          <w:tcPr>
            <w:tcW w:w="3326" w:type="pct"/>
            <w:shd w:val="clear" w:color="auto" w:fill="auto"/>
          </w:tcPr>
          <w:p>
            <w:pPr>
              <w:spacing w:before="156" w:beforeLines="50" w:after="156" w:afterLines="50"/>
              <w:ind w:firstLine="0" w:firstLineChars="0"/>
              <w:jc w:val="center"/>
              <w:rPr>
                <w:rFonts w:ascii="仿宋" w:hAnsi="仿宋" w:cs="宋体"/>
                <w:b/>
                <w:sz w:val="24"/>
              </w:rPr>
            </w:pPr>
            <w:r>
              <w:rPr>
                <w:rFonts w:hint="eastAsia" w:ascii="仿宋" w:hAnsi="仿宋" w:cs="宋体"/>
                <w:b/>
                <w:sz w:val="24"/>
              </w:rPr>
              <w:t>应用计划明细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0" w:type="pct"/>
            <w:shd w:val="clear" w:color="auto" w:fill="auto"/>
          </w:tcPr>
          <w:p>
            <w:pPr>
              <w:spacing w:before="156" w:beforeLines="50" w:after="156" w:afterLines="50"/>
              <w:ind w:firstLine="0" w:firstLineChars="0"/>
              <w:jc w:val="center"/>
              <w:rPr>
                <w:rFonts w:ascii="仿宋" w:hAnsi="仿宋" w:cs="宋体"/>
                <w:sz w:val="24"/>
              </w:rPr>
            </w:pPr>
            <w:r>
              <w:rPr>
                <w:rFonts w:hint="eastAsia" w:ascii="仿宋" w:hAnsi="仿宋" w:cs="宋体"/>
                <w:sz w:val="24"/>
              </w:rPr>
              <w:t>通知公告</w:t>
            </w:r>
          </w:p>
        </w:tc>
        <w:tc>
          <w:tcPr>
            <w:tcW w:w="894" w:type="pct"/>
            <w:shd w:val="clear" w:color="auto" w:fill="auto"/>
          </w:tcPr>
          <w:p>
            <w:pPr>
              <w:spacing w:before="156" w:beforeLines="50" w:after="156" w:afterLines="50"/>
              <w:ind w:firstLine="0" w:firstLineChars="0"/>
              <w:jc w:val="right"/>
              <w:rPr>
                <w:rFonts w:ascii="仿宋" w:hAnsi="仿宋" w:cs="宋体"/>
                <w:sz w:val="24"/>
              </w:rPr>
            </w:pPr>
            <w:r>
              <w:rPr>
                <w:rFonts w:hint="eastAsia" w:ascii="仿宋" w:hAnsi="仿宋" w:cs="宋体"/>
                <w:sz w:val="24"/>
              </w:rPr>
              <w:t>个</w:t>
            </w:r>
          </w:p>
        </w:tc>
        <w:tc>
          <w:tcPr>
            <w:tcW w:w="3326" w:type="pct"/>
            <w:shd w:val="clear" w:color="auto" w:fill="auto"/>
          </w:tcPr>
          <w:p>
            <w:pPr>
              <w:spacing w:before="156" w:beforeLines="50" w:after="156" w:afterLines="50"/>
              <w:ind w:firstLine="0" w:firstLineChars="0"/>
              <w:rPr>
                <w:rFonts w:ascii="仿宋" w:hAnsi="仿宋" w:cs="宋体"/>
                <w:i/>
                <w:color w:val="BFBFBF"/>
                <w:sz w:val="24"/>
              </w:rPr>
            </w:pPr>
            <w:r>
              <w:rPr>
                <w:rFonts w:hint="eastAsia" w:ascii="仿宋" w:hAnsi="仿宋" w:cs="宋体"/>
                <w:i/>
                <w:color w:val="BFBFBF"/>
                <w:sz w:val="24"/>
              </w:rPr>
              <w:t>是否应用平台功能给学生发布课程通知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0" w:type="pct"/>
            <w:shd w:val="clear" w:color="auto" w:fill="auto"/>
          </w:tcPr>
          <w:p>
            <w:pPr>
              <w:spacing w:before="156" w:beforeLines="50" w:after="156" w:afterLines="50"/>
              <w:ind w:firstLine="0" w:firstLineChars="0"/>
              <w:jc w:val="center"/>
              <w:rPr>
                <w:rFonts w:ascii="仿宋" w:hAnsi="仿宋" w:cs="宋体"/>
                <w:sz w:val="24"/>
              </w:rPr>
            </w:pPr>
            <w:r>
              <w:rPr>
                <w:rFonts w:hint="eastAsia" w:ascii="仿宋" w:hAnsi="仿宋" w:cs="宋体"/>
                <w:sz w:val="24"/>
              </w:rPr>
              <w:t>教学大纲</w:t>
            </w:r>
          </w:p>
        </w:tc>
        <w:tc>
          <w:tcPr>
            <w:tcW w:w="894" w:type="pct"/>
            <w:shd w:val="clear" w:color="auto" w:fill="auto"/>
          </w:tcPr>
          <w:p>
            <w:pPr>
              <w:spacing w:before="156" w:beforeLines="50" w:after="156" w:afterLines="50"/>
              <w:ind w:firstLine="0" w:firstLineChars="0"/>
              <w:jc w:val="right"/>
              <w:rPr>
                <w:rFonts w:ascii="仿宋" w:hAnsi="仿宋" w:cs="宋体"/>
                <w:sz w:val="24"/>
              </w:rPr>
            </w:pPr>
            <w:r>
              <w:rPr>
                <w:rFonts w:hint="eastAsia" w:ascii="仿宋" w:hAnsi="仿宋" w:cs="宋体"/>
                <w:sz w:val="24"/>
              </w:rPr>
              <w:t>篇</w:t>
            </w:r>
          </w:p>
        </w:tc>
        <w:tc>
          <w:tcPr>
            <w:tcW w:w="3326" w:type="pct"/>
            <w:shd w:val="clear" w:color="auto" w:fill="auto"/>
          </w:tcPr>
          <w:p>
            <w:pPr>
              <w:spacing w:before="156" w:beforeLines="50" w:after="156" w:afterLines="50"/>
              <w:ind w:firstLine="0" w:firstLineChars="0"/>
              <w:rPr>
                <w:rFonts w:ascii="仿宋" w:hAnsi="仿宋" w:cs="宋体"/>
                <w:i/>
                <w:color w:val="BFBFBF"/>
                <w:sz w:val="24"/>
              </w:rPr>
            </w:pPr>
            <w:r>
              <w:rPr>
                <w:rFonts w:hint="eastAsia" w:ascii="仿宋" w:hAnsi="仿宋" w:cs="宋体"/>
                <w:i/>
                <w:color w:val="BFBFBF"/>
                <w:sz w:val="24"/>
              </w:rPr>
              <w:t>是否具备课程教学大纲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0" w:type="pct"/>
            <w:shd w:val="clear" w:color="auto" w:fill="auto"/>
          </w:tcPr>
          <w:p>
            <w:pPr>
              <w:spacing w:before="156" w:beforeLines="50" w:after="156" w:afterLines="50"/>
              <w:ind w:firstLine="0" w:firstLineChars="0"/>
              <w:jc w:val="center"/>
              <w:rPr>
                <w:rFonts w:ascii="仿宋" w:hAnsi="仿宋" w:cs="宋体"/>
                <w:sz w:val="24"/>
              </w:rPr>
            </w:pPr>
            <w:r>
              <w:rPr>
                <w:rFonts w:hint="eastAsia" w:ascii="仿宋" w:hAnsi="仿宋" w:cs="宋体"/>
                <w:sz w:val="24"/>
              </w:rPr>
              <w:t>教学课件</w:t>
            </w:r>
          </w:p>
        </w:tc>
        <w:tc>
          <w:tcPr>
            <w:tcW w:w="894" w:type="pct"/>
            <w:shd w:val="clear" w:color="auto" w:fill="auto"/>
          </w:tcPr>
          <w:p>
            <w:pPr>
              <w:spacing w:before="156" w:beforeLines="50" w:after="156" w:afterLines="50"/>
              <w:ind w:firstLine="0" w:firstLineChars="0"/>
              <w:jc w:val="right"/>
              <w:rPr>
                <w:rFonts w:ascii="仿宋" w:hAnsi="仿宋" w:cs="宋体"/>
                <w:sz w:val="24"/>
              </w:rPr>
            </w:pPr>
            <w:r>
              <w:rPr>
                <w:rFonts w:hint="eastAsia" w:ascii="仿宋" w:hAnsi="仿宋" w:cs="宋体"/>
                <w:sz w:val="24"/>
              </w:rPr>
              <w:t>件</w:t>
            </w:r>
          </w:p>
        </w:tc>
        <w:tc>
          <w:tcPr>
            <w:tcW w:w="3326" w:type="pct"/>
            <w:shd w:val="clear" w:color="auto" w:fill="auto"/>
          </w:tcPr>
          <w:p>
            <w:pPr>
              <w:spacing w:before="156" w:beforeLines="50" w:after="156" w:afterLines="50"/>
              <w:ind w:firstLine="0" w:firstLineChars="0"/>
              <w:rPr>
                <w:rFonts w:ascii="仿宋" w:hAnsi="仿宋" w:cs="宋体"/>
                <w:i/>
                <w:color w:val="BFBFBF"/>
                <w:sz w:val="24"/>
              </w:rPr>
            </w:pPr>
            <w:r>
              <w:rPr>
                <w:rFonts w:hint="eastAsia" w:ascii="仿宋" w:hAnsi="仿宋" w:cs="宋体"/>
                <w:i/>
                <w:color w:val="BFBFBF"/>
                <w:sz w:val="24"/>
              </w:rPr>
              <w:t>是否通过平台给学生共享教学课件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0" w:type="pct"/>
            <w:shd w:val="clear" w:color="auto" w:fill="auto"/>
          </w:tcPr>
          <w:p>
            <w:pPr>
              <w:spacing w:before="156" w:beforeLines="50" w:after="156" w:afterLines="50"/>
              <w:ind w:firstLine="0" w:firstLineChars="0"/>
              <w:jc w:val="center"/>
              <w:rPr>
                <w:rFonts w:ascii="仿宋" w:hAnsi="仿宋" w:cs="宋体"/>
                <w:sz w:val="24"/>
              </w:rPr>
            </w:pPr>
            <w:r>
              <w:rPr>
                <w:rFonts w:hint="eastAsia" w:ascii="仿宋" w:hAnsi="仿宋" w:cs="宋体"/>
                <w:sz w:val="24"/>
              </w:rPr>
              <w:t>课程视频</w:t>
            </w:r>
          </w:p>
        </w:tc>
        <w:tc>
          <w:tcPr>
            <w:tcW w:w="894" w:type="pct"/>
            <w:shd w:val="clear" w:color="auto" w:fill="auto"/>
          </w:tcPr>
          <w:p>
            <w:pPr>
              <w:spacing w:before="156" w:beforeLines="50" w:after="156" w:afterLines="50"/>
              <w:ind w:firstLine="0" w:firstLineChars="0"/>
              <w:jc w:val="right"/>
              <w:rPr>
                <w:rFonts w:ascii="仿宋" w:hAnsi="仿宋" w:cs="宋体"/>
                <w:sz w:val="24"/>
              </w:rPr>
            </w:pPr>
            <w:r>
              <w:rPr>
                <w:rFonts w:hint="eastAsia" w:ascii="仿宋" w:hAnsi="仿宋" w:cs="宋体"/>
                <w:sz w:val="24"/>
              </w:rPr>
              <w:t>个</w:t>
            </w:r>
          </w:p>
        </w:tc>
        <w:tc>
          <w:tcPr>
            <w:tcW w:w="3326" w:type="pct"/>
            <w:shd w:val="clear" w:color="auto" w:fill="auto"/>
          </w:tcPr>
          <w:p>
            <w:pPr>
              <w:spacing w:before="156" w:beforeLines="50" w:after="156" w:afterLines="50"/>
              <w:ind w:firstLine="0" w:firstLineChars="0"/>
              <w:rPr>
                <w:rFonts w:ascii="仿宋" w:hAnsi="仿宋" w:cs="宋体"/>
                <w:i/>
                <w:color w:val="BFBFBF"/>
                <w:sz w:val="24"/>
              </w:rPr>
            </w:pPr>
            <w:r>
              <w:rPr>
                <w:rFonts w:hint="eastAsia" w:ascii="仿宋" w:hAnsi="仿宋" w:cs="宋体"/>
                <w:i/>
                <w:color w:val="BFBFBF"/>
                <w:sz w:val="24"/>
              </w:rPr>
              <w:t>是否通过平台学习课程视频资料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0" w:type="pct"/>
            <w:shd w:val="clear" w:color="auto" w:fill="auto"/>
          </w:tcPr>
          <w:p>
            <w:pPr>
              <w:spacing w:before="156" w:beforeLines="50" w:after="156" w:afterLines="50"/>
              <w:ind w:firstLine="0" w:firstLineChars="0"/>
              <w:jc w:val="center"/>
              <w:rPr>
                <w:rFonts w:ascii="仿宋" w:hAnsi="仿宋" w:cs="宋体"/>
                <w:sz w:val="24"/>
              </w:rPr>
            </w:pPr>
            <w:r>
              <w:rPr>
                <w:rFonts w:hint="eastAsia" w:ascii="仿宋" w:hAnsi="仿宋" w:cs="宋体"/>
                <w:sz w:val="24"/>
              </w:rPr>
              <w:t>扩展资料</w:t>
            </w:r>
          </w:p>
        </w:tc>
        <w:tc>
          <w:tcPr>
            <w:tcW w:w="894" w:type="pct"/>
            <w:shd w:val="clear" w:color="auto" w:fill="auto"/>
          </w:tcPr>
          <w:p>
            <w:pPr>
              <w:spacing w:before="156" w:beforeLines="50" w:after="156" w:afterLines="50"/>
              <w:ind w:firstLine="0" w:firstLineChars="0"/>
              <w:jc w:val="right"/>
              <w:rPr>
                <w:rFonts w:ascii="仿宋" w:hAnsi="仿宋" w:cs="宋体"/>
                <w:sz w:val="24"/>
              </w:rPr>
            </w:pPr>
            <w:r>
              <w:rPr>
                <w:rFonts w:hint="eastAsia" w:ascii="仿宋" w:hAnsi="仿宋" w:cs="宋体"/>
                <w:sz w:val="24"/>
              </w:rPr>
              <w:t>篇</w:t>
            </w:r>
          </w:p>
        </w:tc>
        <w:tc>
          <w:tcPr>
            <w:tcW w:w="3326" w:type="pct"/>
            <w:shd w:val="clear" w:color="auto" w:fill="auto"/>
          </w:tcPr>
          <w:p>
            <w:pPr>
              <w:spacing w:before="156" w:beforeLines="50" w:after="156" w:afterLines="50"/>
              <w:ind w:firstLine="0" w:firstLineChars="0"/>
              <w:rPr>
                <w:rFonts w:ascii="仿宋" w:hAnsi="仿宋" w:cs="宋体"/>
                <w:i/>
                <w:color w:val="BFBFBF"/>
                <w:sz w:val="24"/>
              </w:rPr>
            </w:pPr>
            <w:r>
              <w:rPr>
                <w:rFonts w:hint="eastAsia" w:ascii="仿宋" w:hAnsi="仿宋" w:cs="宋体"/>
                <w:i/>
                <w:color w:val="BFBFBF"/>
                <w:sz w:val="24"/>
              </w:rPr>
              <w:t>是否发布与课程相关的其他扩展阅读资料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0" w:type="pct"/>
            <w:shd w:val="clear" w:color="auto" w:fill="auto"/>
          </w:tcPr>
          <w:p>
            <w:pPr>
              <w:spacing w:before="156" w:beforeLines="50" w:after="156" w:afterLines="50"/>
              <w:ind w:firstLine="0" w:firstLineChars="0"/>
              <w:jc w:val="center"/>
              <w:rPr>
                <w:rFonts w:ascii="仿宋" w:hAnsi="仿宋" w:cs="宋体"/>
                <w:sz w:val="24"/>
              </w:rPr>
            </w:pPr>
            <w:r>
              <w:rPr>
                <w:rFonts w:hint="eastAsia" w:ascii="仿宋" w:hAnsi="仿宋" w:cs="宋体"/>
                <w:sz w:val="24"/>
              </w:rPr>
              <w:t>平时作业</w:t>
            </w:r>
          </w:p>
        </w:tc>
        <w:tc>
          <w:tcPr>
            <w:tcW w:w="894" w:type="pct"/>
            <w:shd w:val="clear" w:color="auto" w:fill="auto"/>
          </w:tcPr>
          <w:p>
            <w:pPr>
              <w:spacing w:before="156" w:beforeLines="50" w:after="156" w:afterLines="50"/>
              <w:ind w:firstLine="0" w:firstLineChars="0"/>
              <w:jc w:val="right"/>
              <w:rPr>
                <w:rFonts w:ascii="仿宋" w:hAnsi="仿宋" w:cs="宋体"/>
                <w:sz w:val="24"/>
              </w:rPr>
            </w:pPr>
            <w:r>
              <w:rPr>
                <w:rFonts w:hint="eastAsia" w:ascii="仿宋" w:hAnsi="仿宋" w:cs="宋体"/>
                <w:sz w:val="24"/>
              </w:rPr>
              <w:t>次</w:t>
            </w:r>
          </w:p>
        </w:tc>
        <w:tc>
          <w:tcPr>
            <w:tcW w:w="3326" w:type="pct"/>
            <w:shd w:val="clear" w:color="auto" w:fill="auto"/>
          </w:tcPr>
          <w:p>
            <w:pPr>
              <w:spacing w:before="156" w:beforeLines="50" w:after="156" w:afterLines="50"/>
              <w:ind w:firstLine="0" w:firstLineChars="0"/>
              <w:rPr>
                <w:rFonts w:ascii="仿宋" w:hAnsi="仿宋" w:cs="宋体"/>
                <w:i/>
                <w:color w:val="BFBFBF"/>
                <w:sz w:val="24"/>
              </w:rPr>
            </w:pPr>
            <w:r>
              <w:rPr>
                <w:rFonts w:hint="eastAsia" w:ascii="仿宋" w:hAnsi="仿宋" w:cs="宋体"/>
                <w:i/>
                <w:color w:val="BFBFBF"/>
                <w:sz w:val="24"/>
              </w:rPr>
              <w:t>是否在平台进行作业提交与批改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0" w:type="pct"/>
            <w:shd w:val="clear" w:color="auto" w:fill="auto"/>
          </w:tcPr>
          <w:p>
            <w:pPr>
              <w:spacing w:before="156" w:beforeLines="50" w:after="156" w:afterLines="50"/>
              <w:ind w:firstLine="0" w:firstLineChars="0"/>
              <w:jc w:val="center"/>
              <w:rPr>
                <w:rFonts w:ascii="仿宋" w:hAnsi="仿宋" w:cs="宋体"/>
                <w:sz w:val="24"/>
              </w:rPr>
            </w:pPr>
            <w:r>
              <w:rPr>
                <w:rFonts w:hint="eastAsia" w:ascii="仿宋" w:hAnsi="仿宋" w:cs="宋体"/>
                <w:sz w:val="24"/>
              </w:rPr>
              <w:t>阶段测验</w:t>
            </w:r>
          </w:p>
        </w:tc>
        <w:tc>
          <w:tcPr>
            <w:tcW w:w="894" w:type="pct"/>
            <w:shd w:val="clear" w:color="auto" w:fill="auto"/>
          </w:tcPr>
          <w:p>
            <w:pPr>
              <w:spacing w:before="156" w:beforeLines="50" w:after="156" w:afterLines="50"/>
              <w:ind w:firstLine="0" w:firstLineChars="0"/>
              <w:jc w:val="right"/>
              <w:rPr>
                <w:rFonts w:ascii="仿宋" w:hAnsi="仿宋" w:cs="宋体"/>
                <w:sz w:val="24"/>
              </w:rPr>
            </w:pPr>
            <w:r>
              <w:rPr>
                <w:rFonts w:hint="eastAsia" w:ascii="仿宋" w:hAnsi="仿宋" w:cs="宋体"/>
                <w:sz w:val="24"/>
              </w:rPr>
              <w:t>次</w:t>
            </w:r>
          </w:p>
        </w:tc>
        <w:tc>
          <w:tcPr>
            <w:tcW w:w="3326" w:type="pct"/>
            <w:shd w:val="clear" w:color="auto" w:fill="auto"/>
          </w:tcPr>
          <w:p>
            <w:pPr>
              <w:spacing w:before="156" w:beforeLines="50" w:after="156" w:afterLines="50"/>
              <w:ind w:firstLine="0" w:firstLineChars="0"/>
              <w:rPr>
                <w:rFonts w:ascii="仿宋" w:hAnsi="仿宋" w:cs="宋体"/>
                <w:i/>
                <w:color w:val="BFBFBF"/>
                <w:sz w:val="24"/>
              </w:rPr>
            </w:pPr>
            <w:r>
              <w:rPr>
                <w:rFonts w:hint="eastAsia" w:ascii="仿宋" w:hAnsi="仿宋" w:cs="宋体"/>
                <w:i/>
                <w:color w:val="BFBFBF"/>
                <w:sz w:val="24"/>
              </w:rPr>
              <w:t>是否在平台开展课堂测验、阶段测验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0" w:type="pct"/>
            <w:shd w:val="clear" w:color="auto" w:fill="auto"/>
          </w:tcPr>
          <w:p>
            <w:pPr>
              <w:spacing w:before="156" w:beforeLines="50" w:after="156" w:afterLines="50"/>
              <w:ind w:firstLine="0" w:firstLineChars="0"/>
              <w:jc w:val="center"/>
              <w:rPr>
                <w:rFonts w:ascii="仿宋" w:hAnsi="仿宋" w:cs="宋体"/>
                <w:sz w:val="24"/>
              </w:rPr>
            </w:pPr>
            <w:r>
              <w:rPr>
                <w:rFonts w:hint="eastAsia" w:ascii="仿宋" w:hAnsi="仿宋" w:cs="宋体"/>
                <w:sz w:val="24"/>
              </w:rPr>
              <w:t>成绩记载</w:t>
            </w:r>
          </w:p>
        </w:tc>
        <w:tc>
          <w:tcPr>
            <w:tcW w:w="894" w:type="pct"/>
            <w:shd w:val="clear" w:color="auto" w:fill="auto"/>
          </w:tcPr>
          <w:p>
            <w:pPr>
              <w:spacing w:before="156" w:beforeLines="50" w:after="156" w:afterLines="50"/>
              <w:ind w:firstLine="0" w:firstLineChars="0"/>
              <w:jc w:val="right"/>
              <w:rPr>
                <w:rFonts w:ascii="仿宋" w:hAnsi="仿宋" w:cs="宋体"/>
                <w:sz w:val="24"/>
              </w:rPr>
            </w:pPr>
            <w:r>
              <w:rPr>
                <w:rFonts w:hint="eastAsia" w:ascii="仿宋" w:hAnsi="仿宋" w:cs="宋体"/>
                <w:sz w:val="24"/>
              </w:rPr>
              <w:t>次</w:t>
            </w:r>
          </w:p>
        </w:tc>
        <w:tc>
          <w:tcPr>
            <w:tcW w:w="3326" w:type="pct"/>
            <w:shd w:val="clear" w:color="auto" w:fill="auto"/>
          </w:tcPr>
          <w:p>
            <w:pPr>
              <w:spacing w:before="156" w:beforeLines="50" w:after="156" w:afterLines="50"/>
              <w:ind w:firstLine="0" w:firstLineChars="0"/>
              <w:rPr>
                <w:rFonts w:ascii="仿宋" w:hAnsi="仿宋" w:cs="宋体"/>
                <w:i/>
                <w:color w:val="BFBFBF"/>
                <w:sz w:val="24"/>
              </w:rPr>
            </w:pPr>
            <w:r>
              <w:rPr>
                <w:rFonts w:hint="eastAsia" w:ascii="仿宋" w:hAnsi="仿宋" w:cs="宋体"/>
                <w:i/>
                <w:color w:val="BFBFBF"/>
                <w:sz w:val="24"/>
              </w:rPr>
              <w:t>是否将课程过程考核成绩通过平台发布给学生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0" w:type="pct"/>
            <w:shd w:val="clear" w:color="auto" w:fill="auto"/>
          </w:tcPr>
          <w:p>
            <w:pPr>
              <w:spacing w:before="156" w:beforeLines="50" w:after="156" w:afterLines="50"/>
              <w:ind w:firstLine="0" w:firstLineChars="0"/>
              <w:jc w:val="center"/>
              <w:rPr>
                <w:rFonts w:ascii="仿宋" w:hAnsi="仿宋" w:cs="宋体"/>
                <w:sz w:val="24"/>
              </w:rPr>
            </w:pPr>
            <w:r>
              <w:rPr>
                <w:rFonts w:hint="eastAsia" w:ascii="仿宋" w:hAnsi="仿宋" w:cs="宋体"/>
                <w:sz w:val="24"/>
              </w:rPr>
              <w:t>课堂交互</w:t>
            </w:r>
          </w:p>
        </w:tc>
        <w:tc>
          <w:tcPr>
            <w:tcW w:w="894" w:type="pct"/>
            <w:shd w:val="clear" w:color="auto" w:fill="auto"/>
          </w:tcPr>
          <w:p>
            <w:pPr>
              <w:spacing w:before="156" w:beforeLines="50" w:after="156" w:afterLines="50"/>
              <w:ind w:firstLine="0" w:firstLineChars="0"/>
              <w:jc w:val="right"/>
              <w:rPr>
                <w:rFonts w:ascii="仿宋" w:hAnsi="仿宋" w:cs="宋体"/>
                <w:sz w:val="24"/>
              </w:rPr>
            </w:pPr>
            <w:r>
              <w:rPr>
                <w:rFonts w:hint="eastAsia" w:ascii="仿宋" w:hAnsi="仿宋" w:cs="宋体"/>
                <w:sz w:val="24"/>
              </w:rPr>
              <w:t>次</w:t>
            </w:r>
          </w:p>
        </w:tc>
        <w:tc>
          <w:tcPr>
            <w:tcW w:w="3326" w:type="pct"/>
            <w:shd w:val="clear" w:color="auto" w:fill="auto"/>
          </w:tcPr>
          <w:p>
            <w:pPr>
              <w:spacing w:before="156" w:beforeLines="50" w:after="156" w:afterLines="50"/>
              <w:ind w:firstLine="0" w:firstLineChars="0"/>
              <w:rPr>
                <w:rFonts w:ascii="仿宋" w:hAnsi="仿宋" w:cs="宋体"/>
                <w:i/>
                <w:color w:val="BFBFBF"/>
                <w:sz w:val="24"/>
              </w:rPr>
            </w:pPr>
            <w:r>
              <w:rPr>
                <w:rFonts w:hint="eastAsia" w:ascii="仿宋" w:hAnsi="仿宋" w:cs="宋体"/>
                <w:i/>
                <w:color w:val="BFBFBF"/>
                <w:sz w:val="24"/>
              </w:rPr>
              <w:t>是否利用平台功能在课堂与学生进行交互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0" w:type="pct"/>
            <w:shd w:val="clear" w:color="auto" w:fill="auto"/>
          </w:tcPr>
          <w:p>
            <w:pPr>
              <w:spacing w:before="156" w:beforeLines="50" w:after="156" w:afterLines="50"/>
              <w:ind w:firstLine="0" w:firstLineChars="0"/>
              <w:jc w:val="center"/>
              <w:rPr>
                <w:rFonts w:ascii="仿宋" w:hAnsi="仿宋" w:cs="宋体"/>
                <w:sz w:val="24"/>
              </w:rPr>
            </w:pPr>
            <w:r>
              <w:rPr>
                <w:rFonts w:hint="eastAsia" w:ascii="仿宋" w:hAnsi="仿宋" w:cs="宋体"/>
                <w:sz w:val="24"/>
              </w:rPr>
              <w:t>线上答疑</w:t>
            </w:r>
          </w:p>
        </w:tc>
        <w:tc>
          <w:tcPr>
            <w:tcW w:w="894" w:type="pct"/>
            <w:shd w:val="clear" w:color="auto" w:fill="auto"/>
          </w:tcPr>
          <w:p>
            <w:pPr>
              <w:spacing w:before="156" w:beforeLines="50" w:after="156" w:afterLines="50"/>
              <w:ind w:firstLine="0" w:firstLineChars="0"/>
              <w:jc w:val="right"/>
              <w:rPr>
                <w:rFonts w:ascii="仿宋" w:hAnsi="仿宋" w:cs="宋体"/>
                <w:sz w:val="24"/>
              </w:rPr>
            </w:pPr>
            <w:r>
              <w:rPr>
                <w:rFonts w:hint="eastAsia" w:ascii="仿宋" w:hAnsi="仿宋" w:cs="宋体"/>
                <w:sz w:val="24"/>
              </w:rPr>
              <w:t>次</w:t>
            </w:r>
          </w:p>
        </w:tc>
        <w:tc>
          <w:tcPr>
            <w:tcW w:w="3326" w:type="pct"/>
            <w:shd w:val="clear" w:color="auto" w:fill="auto"/>
          </w:tcPr>
          <w:p>
            <w:pPr>
              <w:spacing w:before="156" w:beforeLines="50" w:after="156" w:afterLines="50"/>
              <w:ind w:firstLine="0" w:firstLineChars="0"/>
              <w:rPr>
                <w:rFonts w:ascii="仿宋" w:hAnsi="仿宋" w:cs="宋体"/>
                <w:i/>
                <w:color w:val="BFBFBF"/>
                <w:sz w:val="24"/>
              </w:rPr>
            </w:pPr>
            <w:r>
              <w:rPr>
                <w:rFonts w:hint="eastAsia" w:ascii="仿宋" w:hAnsi="仿宋" w:cs="宋体"/>
                <w:i/>
                <w:color w:val="BFBFBF"/>
                <w:sz w:val="24"/>
              </w:rPr>
              <w:t>是否利用平台讨论功能进行线上答疑，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0" w:type="pct"/>
            <w:shd w:val="clear" w:color="auto" w:fill="auto"/>
          </w:tcPr>
          <w:p>
            <w:pPr>
              <w:spacing w:before="156" w:beforeLines="50" w:after="156" w:afterLines="50"/>
              <w:ind w:firstLine="0" w:firstLineChars="0"/>
              <w:jc w:val="center"/>
              <w:rPr>
                <w:rFonts w:ascii="仿宋" w:hAnsi="仿宋" w:cs="宋体"/>
                <w:sz w:val="24"/>
              </w:rPr>
            </w:pPr>
            <w:r>
              <w:rPr>
                <w:rFonts w:hint="eastAsia" w:ascii="仿宋" w:hAnsi="仿宋" w:cs="宋体"/>
                <w:sz w:val="24"/>
              </w:rPr>
              <w:t>其他</w:t>
            </w:r>
          </w:p>
        </w:tc>
        <w:tc>
          <w:tcPr>
            <w:tcW w:w="894" w:type="pct"/>
            <w:shd w:val="clear" w:color="auto" w:fill="auto"/>
          </w:tcPr>
          <w:p>
            <w:pPr>
              <w:spacing w:before="156" w:beforeLines="50" w:after="156" w:afterLines="50"/>
              <w:ind w:firstLine="0" w:firstLineChars="0"/>
              <w:jc w:val="right"/>
              <w:rPr>
                <w:rFonts w:ascii="仿宋" w:hAnsi="仿宋" w:cs="宋体"/>
                <w:sz w:val="24"/>
              </w:rPr>
            </w:pPr>
          </w:p>
        </w:tc>
        <w:tc>
          <w:tcPr>
            <w:tcW w:w="3326" w:type="pct"/>
            <w:shd w:val="clear" w:color="auto" w:fill="auto"/>
          </w:tcPr>
          <w:p>
            <w:pPr>
              <w:spacing w:before="156" w:beforeLines="50" w:after="156" w:afterLines="50"/>
              <w:ind w:firstLine="0" w:firstLineChars="0"/>
              <w:rPr>
                <w:rFonts w:ascii="仿宋" w:hAnsi="仿宋" w:cs="宋体"/>
                <w:sz w:val="24"/>
              </w:rPr>
            </w:pPr>
          </w:p>
        </w:tc>
      </w:tr>
    </w:tbl>
    <w:p>
      <w:pPr>
        <w:spacing w:line="560" w:lineRule="exact"/>
        <w:ind w:left="-188" w:leftChars="-67" w:right="-76" w:rightChars="-27" w:firstLine="0" w:firstLineChars="0"/>
        <w:rPr>
          <w:rFonts w:ascii="仿宋" w:hAnsi="仿宋" w:cs="宋体"/>
          <w:sz w:val="24"/>
          <w:szCs w:val="24"/>
        </w:rPr>
      </w:pPr>
      <w:r>
        <w:rPr>
          <w:rFonts w:hint="eastAsia" w:ascii="仿宋" w:hAnsi="仿宋" w:cs="宋体"/>
          <w:sz w:val="24"/>
          <w:szCs w:val="24"/>
        </w:rPr>
        <w:t>注：请根据应用实际情况填写，如果所用平台不支持某项功能需注明。课程结束后，教务处将对照应用计划进行检查。</w:t>
      </w:r>
    </w:p>
    <w:p>
      <w:pPr>
        <w:pStyle w:val="17"/>
        <w:numPr>
          <w:ilvl w:val="0"/>
          <w:numId w:val="1"/>
        </w:numPr>
        <w:spacing w:before="156" w:beforeLines="50" w:after="156" w:afterLines="50" w:line="360" w:lineRule="auto"/>
        <w:ind w:firstLineChars="0"/>
        <w:jc w:val="left"/>
        <w:rPr>
          <w:rFonts w:ascii="黑体" w:hAnsi="黑体" w:eastAsia="黑体" w:cs="宋体"/>
          <w:szCs w:val="28"/>
        </w:rPr>
      </w:pPr>
      <w:r>
        <w:rPr>
          <w:rFonts w:hint="eastAsia" w:ascii="黑体" w:hAnsi="黑体" w:eastAsia="黑体" w:cs="宋体"/>
          <w:szCs w:val="28"/>
        </w:rPr>
        <w:t>教学安排</w:t>
      </w:r>
    </w:p>
    <w:tbl>
      <w:tblPr>
        <w:tblStyle w:val="9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3388"/>
        <w:gridCol w:w="1561"/>
        <w:gridCol w:w="706"/>
        <w:gridCol w:w="1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0" w:type="pct"/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b/>
                <w:sz w:val="24"/>
                <w:szCs w:val="24"/>
              </w:rPr>
              <w:t>周次</w:t>
            </w:r>
          </w:p>
        </w:tc>
        <w:tc>
          <w:tcPr>
            <w:tcW w:w="1988" w:type="pct"/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b/>
                <w:sz w:val="24"/>
                <w:szCs w:val="24"/>
              </w:rPr>
              <w:t>教学内容</w:t>
            </w:r>
          </w:p>
        </w:tc>
        <w:tc>
          <w:tcPr>
            <w:tcW w:w="916" w:type="pct"/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b/>
                <w:sz w:val="24"/>
                <w:szCs w:val="24"/>
              </w:rPr>
              <w:t>教学形式</w:t>
            </w:r>
          </w:p>
        </w:tc>
        <w:tc>
          <w:tcPr>
            <w:tcW w:w="414" w:type="pct"/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b/>
                <w:sz w:val="24"/>
                <w:szCs w:val="24"/>
              </w:rPr>
              <w:t>学时</w:t>
            </w:r>
          </w:p>
        </w:tc>
        <w:tc>
          <w:tcPr>
            <w:tcW w:w="1112" w:type="pct"/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0" w:type="pct"/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/>
                <w:sz w:val="24"/>
                <w:szCs w:val="24"/>
              </w:rPr>
              <w:t>1</w:t>
            </w:r>
          </w:p>
        </w:tc>
        <w:tc>
          <w:tcPr>
            <w:tcW w:w="1988" w:type="pct"/>
            <w:shd w:val="clear" w:color="auto" w:fill="auto"/>
            <w:vAlign w:val="center"/>
          </w:tcPr>
          <w:p>
            <w:pPr>
              <w:ind w:right="-644" w:rightChars="-230" w:firstLine="0" w:firstLineChars="0"/>
              <w:jc w:val="center"/>
              <w:rPr>
                <w:rFonts w:ascii="仿宋" w:hAnsi="仿宋" w:cs="宋体"/>
                <w:color w:val="FF0000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  <w:vAlign w:val="center"/>
          </w:tcPr>
          <w:p>
            <w:pPr>
              <w:ind w:right="-644" w:rightChars="-230" w:firstLine="0" w:firstLineChars="0"/>
              <w:jc w:val="center"/>
              <w:rPr>
                <w:rFonts w:ascii="仿宋" w:hAnsi="仿宋" w:cs="宋体"/>
                <w:color w:val="FF0000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>
            <w:pPr>
              <w:ind w:right="-644" w:rightChars="-230" w:firstLine="0" w:firstLineChars="0"/>
              <w:jc w:val="center"/>
              <w:rPr>
                <w:rFonts w:ascii="仿宋" w:hAnsi="仿宋" w:cs="宋体"/>
                <w:color w:val="FF0000"/>
                <w:sz w:val="24"/>
                <w:szCs w:val="24"/>
              </w:rPr>
            </w:pPr>
          </w:p>
        </w:tc>
        <w:tc>
          <w:tcPr>
            <w:tcW w:w="1112" w:type="pct"/>
            <w:shd w:val="clear" w:color="auto" w:fill="auto"/>
            <w:vAlign w:val="center"/>
          </w:tcPr>
          <w:p>
            <w:pPr>
              <w:ind w:right="-644" w:rightChars="-230" w:firstLine="0" w:firstLineChars="0"/>
              <w:jc w:val="center"/>
              <w:rPr>
                <w:rFonts w:ascii="仿宋" w:hAnsi="仿宋" w:cs="宋体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0" w:type="pct"/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/>
                <w:sz w:val="24"/>
                <w:szCs w:val="24"/>
              </w:rPr>
              <w:t>2</w:t>
            </w:r>
          </w:p>
        </w:tc>
        <w:tc>
          <w:tcPr>
            <w:tcW w:w="1988" w:type="pct"/>
            <w:shd w:val="clear" w:color="auto" w:fill="auto"/>
            <w:vAlign w:val="center"/>
          </w:tcPr>
          <w:p>
            <w:pPr>
              <w:ind w:right="-644" w:rightChars="-230" w:firstLine="0" w:firstLineChars="0"/>
              <w:jc w:val="center"/>
              <w:rPr>
                <w:rFonts w:ascii="仿宋" w:hAnsi="仿宋" w:cs="宋体"/>
                <w:color w:val="FF0000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  <w:vAlign w:val="center"/>
          </w:tcPr>
          <w:p>
            <w:pPr>
              <w:ind w:right="-644" w:rightChars="-230" w:firstLine="0" w:firstLineChars="0"/>
              <w:jc w:val="center"/>
              <w:rPr>
                <w:rFonts w:ascii="仿宋" w:hAnsi="仿宋" w:cs="宋体"/>
                <w:color w:val="FF0000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>
            <w:pPr>
              <w:ind w:right="-644" w:rightChars="-230" w:firstLine="0" w:firstLineChars="0"/>
              <w:jc w:val="center"/>
              <w:rPr>
                <w:rFonts w:ascii="仿宋" w:hAnsi="仿宋" w:cs="宋体"/>
                <w:color w:val="FF0000"/>
                <w:sz w:val="24"/>
                <w:szCs w:val="24"/>
              </w:rPr>
            </w:pPr>
          </w:p>
        </w:tc>
        <w:tc>
          <w:tcPr>
            <w:tcW w:w="1112" w:type="pct"/>
            <w:shd w:val="clear" w:color="auto" w:fill="auto"/>
            <w:vAlign w:val="center"/>
          </w:tcPr>
          <w:p>
            <w:pPr>
              <w:ind w:right="-644" w:rightChars="-230" w:firstLine="0" w:firstLineChars="0"/>
              <w:jc w:val="center"/>
              <w:rPr>
                <w:rFonts w:ascii="仿宋" w:hAnsi="仿宋" w:cs="宋体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0" w:type="pct"/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/>
                <w:sz w:val="24"/>
                <w:szCs w:val="24"/>
              </w:rPr>
              <w:t>3</w:t>
            </w:r>
          </w:p>
        </w:tc>
        <w:tc>
          <w:tcPr>
            <w:tcW w:w="1988" w:type="pct"/>
            <w:shd w:val="clear" w:color="auto" w:fill="auto"/>
            <w:vAlign w:val="center"/>
          </w:tcPr>
          <w:p>
            <w:pPr>
              <w:ind w:right="-644" w:rightChars="-230" w:firstLine="0" w:firstLineChars="0"/>
              <w:jc w:val="center"/>
              <w:rPr>
                <w:rFonts w:ascii="仿宋" w:hAnsi="仿宋" w:cs="宋体"/>
                <w:color w:val="FF0000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  <w:vAlign w:val="center"/>
          </w:tcPr>
          <w:p>
            <w:pPr>
              <w:ind w:right="-644" w:rightChars="-230" w:firstLine="0" w:firstLineChars="0"/>
              <w:jc w:val="center"/>
              <w:rPr>
                <w:rFonts w:ascii="仿宋" w:hAnsi="仿宋" w:cs="宋体"/>
                <w:color w:val="FF0000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>
            <w:pPr>
              <w:ind w:right="-644" w:rightChars="-230" w:firstLine="0" w:firstLineChars="0"/>
              <w:jc w:val="center"/>
              <w:rPr>
                <w:rFonts w:ascii="仿宋" w:hAnsi="仿宋" w:cs="宋体"/>
                <w:color w:val="FF0000"/>
                <w:sz w:val="24"/>
                <w:szCs w:val="24"/>
              </w:rPr>
            </w:pPr>
          </w:p>
        </w:tc>
        <w:tc>
          <w:tcPr>
            <w:tcW w:w="1112" w:type="pct"/>
            <w:shd w:val="clear" w:color="auto" w:fill="auto"/>
            <w:vAlign w:val="center"/>
          </w:tcPr>
          <w:p>
            <w:pPr>
              <w:ind w:right="-644" w:rightChars="-230" w:firstLine="0" w:firstLineChars="0"/>
              <w:jc w:val="center"/>
              <w:rPr>
                <w:rFonts w:ascii="仿宋" w:hAnsi="仿宋" w:cs="宋体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0" w:type="pct"/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/>
                <w:sz w:val="24"/>
                <w:szCs w:val="24"/>
              </w:rPr>
              <w:t>4</w:t>
            </w:r>
          </w:p>
        </w:tc>
        <w:tc>
          <w:tcPr>
            <w:tcW w:w="1988" w:type="pct"/>
            <w:shd w:val="clear" w:color="auto" w:fill="auto"/>
            <w:vAlign w:val="center"/>
          </w:tcPr>
          <w:p>
            <w:pPr>
              <w:ind w:right="-644" w:rightChars="-230" w:firstLine="0" w:firstLineChars="0"/>
              <w:jc w:val="center"/>
              <w:rPr>
                <w:rFonts w:ascii="仿宋" w:hAnsi="仿宋" w:cs="宋体"/>
                <w:color w:val="FF0000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  <w:vAlign w:val="center"/>
          </w:tcPr>
          <w:p>
            <w:pPr>
              <w:ind w:right="-644" w:rightChars="-230" w:firstLine="0" w:firstLineChars="0"/>
              <w:jc w:val="center"/>
              <w:rPr>
                <w:rFonts w:ascii="仿宋" w:hAnsi="仿宋" w:cs="宋体"/>
                <w:color w:val="FF0000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>
            <w:pPr>
              <w:ind w:right="-644" w:rightChars="-230" w:firstLine="0" w:firstLineChars="0"/>
              <w:jc w:val="center"/>
              <w:rPr>
                <w:rFonts w:ascii="仿宋" w:hAnsi="仿宋" w:cs="宋体"/>
                <w:color w:val="FF0000"/>
                <w:sz w:val="24"/>
                <w:szCs w:val="24"/>
              </w:rPr>
            </w:pPr>
          </w:p>
        </w:tc>
        <w:tc>
          <w:tcPr>
            <w:tcW w:w="1112" w:type="pct"/>
            <w:shd w:val="clear" w:color="auto" w:fill="auto"/>
            <w:vAlign w:val="center"/>
          </w:tcPr>
          <w:p>
            <w:pPr>
              <w:ind w:right="-644" w:rightChars="-230" w:firstLine="0" w:firstLineChars="0"/>
              <w:jc w:val="center"/>
              <w:rPr>
                <w:rFonts w:ascii="仿宋" w:hAnsi="仿宋" w:cs="宋体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0" w:type="pct"/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sz w:val="24"/>
                <w:szCs w:val="24"/>
              </w:rPr>
              <w:t>5</w:t>
            </w:r>
          </w:p>
        </w:tc>
        <w:tc>
          <w:tcPr>
            <w:tcW w:w="1988" w:type="pct"/>
            <w:shd w:val="clear" w:color="auto" w:fill="auto"/>
            <w:vAlign w:val="center"/>
          </w:tcPr>
          <w:p>
            <w:pPr>
              <w:ind w:right="-644" w:rightChars="-230" w:firstLine="0" w:firstLineChars="0"/>
              <w:jc w:val="center"/>
              <w:rPr>
                <w:rFonts w:ascii="仿宋" w:hAnsi="仿宋" w:cs="宋体"/>
                <w:color w:val="FF0000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  <w:vAlign w:val="center"/>
          </w:tcPr>
          <w:p>
            <w:pPr>
              <w:ind w:right="-644" w:rightChars="-230" w:firstLine="0" w:firstLineChars="0"/>
              <w:jc w:val="center"/>
              <w:rPr>
                <w:rFonts w:ascii="仿宋" w:hAnsi="仿宋" w:cs="宋体"/>
                <w:color w:val="FF0000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>
            <w:pPr>
              <w:ind w:right="-644" w:rightChars="-230" w:firstLine="0" w:firstLineChars="0"/>
              <w:jc w:val="center"/>
              <w:rPr>
                <w:rFonts w:ascii="仿宋" w:hAnsi="仿宋" w:cs="宋体"/>
                <w:color w:val="FF0000"/>
                <w:sz w:val="24"/>
                <w:szCs w:val="24"/>
              </w:rPr>
            </w:pPr>
          </w:p>
        </w:tc>
        <w:tc>
          <w:tcPr>
            <w:tcW w:w="1112" w:type="pct"/>
            <w:shd w:val="clear" w:color="auto" w:fill="auto"/>
            <w:vAlign w:val="center"/>
          </w:tcPr>
          <w:p>
            <w:pPr>
              <w:ind w:right="-644" w:rightChars="-230" w:firstLine="0" w:firstLineChars="0"/>
              <w:jc w:val="center"/>
              <w:rPr>
                <w:rFonts w:ascii="仿宋" w:hAnsi="仿宋" w:cs="宋体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0" w:type="pct"/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sz w:val="24"/>
                <w:szCs w:val="24"/>
              </w:rPr>
              <w:t>6</w:t>
            </w:r>
          </w:p>
        </w:tc>
        <w:tc>
          <w:tcPr>
            <w:tcW w:w="1988" w:type="pct"/>
            <w:shd w:val="clear" w:color="auto" w:fill="auto"/>
            <w:vAlign w:val="center"/>
          </w:tcPr>
          <w:p>
            <w:pPr>
              <w:ind w:right="-644" w:rightChars="-230" w:firstLine="0" w:firstLineChars="0"/>
              <w:jc w:val="center"/>
              <w:rPr>
                <w:rFonts w:ascii="仿宋" w:hAnsi="仿宋" w:cs="宋体"/>
                <w:color w:val="FF0000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  <w:vAlign w:val="center"/>
          </w:tcPr>
          <w:p>
            <w:pPr>
              <w:ind w:right="-644" w:rightChars="-230" w:firstLine="0" w:firstLineChars="0"/>
              <w:jc w:val="center"/>
              <w:rPr>
                <w:rFonts w:ascii="仿宋" w:hAnsi="仿宋" w:cs="宋体"/>
                <w:color w:val="FF0000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>
            <w:pPr>
              <w:ind w:right="-644" w:rightChars="-230" w:firstLine="0" w:firstLineChars="0"/>
              <w:jc w:val="center"/>
              <w:rPr>
                <w:rFonts w:ascii="仿宋" w:hAnsi="仿宋" w:cs="宋体"/>
                <w:color w:val="FF0000"/>
                <w:sz w:val="24"/>
                <w:szCs w:val="24"/>
              </w:rPr>
            </w:pPr>
          </w:p>
        </w:tc>
        <w:tc>
          <w:tcPr>
            <w:tcW w:w="1112" w:type="pct"/>
            <w:shd w:val="clear" w:color="auto" w:fill="auto"/>
            <w:vAlign w:val="center"/>
          </w:tcPr>
          <w:p>
            <w:pPr>
              <w:ind w:right="-644" w:rightChars="-230" w:firstLine="0" w:firstLineChars="0"/>
              <w:jc w:val="center"/>
              <w:rPr>
                <w:rFonts w:ascii="仿宋" w:hAnsi="仿宋" w:cs="宋体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0" w:type="pct"/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sz w:val="24"/>
                <w:szCs w:val="24"/>
              </w:rPr>
              <w:t>7</w:t>
            </w:r>
          </w:p>
        </w:tc>
        <w:tc>
          <w:tcPr>
            <w:tcW w:w="1988" w:type="pct"/>
            <w:shd w:val="clear" w:color="auto" w:fill="auto"/>
            <w:vAlign w:val="center"/>
          </w:tcPr>
          <w:p>
            <w:pPr>
              <w:ind w:right="-644" w:rightChars="-230" w:firstLine="0" w:firstLineChars="0"/>
              <w:jc w:val="center"/>
              <w:rPr>
                <w:rFonts w:ascii="仿宋" w:hAnsi="仿宋" w:cs="宋体"/>
                <w:color w:val="FF0000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  <w:vAlign w:val="center"/>
          </w:tcPr>
          <w:p>
            <w:pPr>
              <w:ind w:right="-644" w:rightChars="-230" w:firstLine="0" w:firstLineChars="0"/>
              <w:jc w:val="center"/>
              <w:rPr>
                <w:rFonts w:ascii="仿宋" w:hAnsi="仿宋" w:cs="宋体"/>
                <w:color w:val="FF0000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>
            <w:pPr>
              <w:ind w:right="-644" w:rightChars="-230" w:firstLine="0" w:firstLineChars="0"/>
              <w:jc w:val="center"/>
              <w:rPr>
                <w:rFonts w:ascii="仿宋" w:hAnsi="仿宋" w:cs="宋体"/>
                <w:color w:val="FF0000"/>
                <w:sz w:val="24"/>
                <w:szCs w:val="24"/>
              </w:rPr>
            </w:pPr>
          </w:p>
        </w:tc>
        <w:tc>
          <w:tcPr>
            <w:tcW w:w="1112" w:type="pct"/>
            <w:shd w:val="clear" w:color="auto" w:fill="auto"/>
            <w:vAlign w:val="center"/>
          </w:tcPr>
          <w:p>
            <w:pPr>
              <w:ind w:right="-644" w:rightChars="-230" w:firstLine="0" w:firstLineChars="0"/>
              <w:jc w:val="center"/>
              <w:rPr>
                <w:rFonts w:ascii="仿宋" w:hAnsi="仿宋" w:cs="宋体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0" w:type="pct"/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sz w:val="24"/>
                <w:szCs w:val="24"/>
              </w:rPr>
              <w:t>8</w:t>
            </w:r>
          </w:p>
        </w:tc>
        <w:tc>
          <w:tcPr>
            <w:tcW w:w="1988" w:type="pct"/>
            <w:shd w:val="clear" w:color="auto" w:fill="auto"/>
            <w:vAlign w:val="center"/>
          </w:tcPr>
          <w:p>
            <w:pPr>
              <w:ind w:right="-644" w:rightChars="-230" w:firstLine="0" w:firstLineChars="0"/>
              <w:jc w:val="center"/>
              <w:rPr>
                <w:rFonts w:ascii="仿宋" w:hAnsi="仿宋" w:cs="宋体"/>
                <w:color w:val="FF0000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  <w:vAlign w:val="center"/>
          </w:tcPr>
          <w:p>
            <w:pPr>
              <w:ind w:right="-644" w:rightChars="-230" w:firstLine="0" w:firstLineChars="0"/>
              <w:jc w:val="center"/>
              <w:rPr>
                <w:rFonts w:ascii="仿宋" w:hAnsi="仿宋" w:cs="宋体"/>
                <w:color w:val="FF0000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>
            <w:pPr>
              <w:ind w:right="-644" w:rightChars="-230" w:firstLine="0" w:firstLineChars="0"/>
              <w:jc w:val="center"/>
              <w:rPr>
                <w:rFonts w:ascii="仿宋" w:hAnsi="仿宋" w:cs="宋体"/>
                <w:color w:val="FF0000"/>
                <w:sz w:val="24"/>
                <w:szCs w:val="24"/>
              </w:rPr>
            </w:pPr>
          </w:p>
        </w:tc>
        <w:tc>
          <w:tcPr>
            <w:tcW w:w="1112" w:type="pct"/>
            <w:shd w:val="clear" w:color="auto" w:fill="auto"/>
            <w:vAlign w:val="center"/>
          </w:tcPr>
          <w:p>
            <w:pPr>
              <w:ind w:right="-644" w:rightChars="-230" w:firstLine="0" w:firstLineChars="0"/>
              <w:jc w:val="center"/>
              <w:rPr>
                <w:rFonts w:ascii="仿宋" w:hAnsi="仿宋" w:cs="宋体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0" w:type="pct"/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sz w:val="24"/>
                <w:szCs w:val="24"/>
              </w:rPr>
              <w:t>9</w:t>
            </w:r>
          </w:p>
        </w:tc>
        <w:tc>
          <w:tcPr>
            <w:tcW w:w="1988" w:type="pct"/>
            <w:shd w:val="clear" w:color="auto" w:fill="auto"/>
            <w:vAlign w:val="center"/>
          </w:tcPr>
          <w:p>
            <w:pPr>
              <w:ind w:right="-644" w:rightChars="-230" w:firstLine="0" w:firstLineChars="0"/>
              <w:jc w:val="center"/>
              <w:rPr>
                <w:rFonts w:ascii="仿宋" w:hAnsi="仿宋" w:cs="宋体"/>
                <w:color w:val="FF0000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  <w:vAlign w:val="center"/>
          </w:tcPr>
          <w:p>
            <w:pPr>
              <w:ind w:right="-644" w:rightChars="-230" w:firstLine="0" w:firstLineChars="0"/>
              <w:jc w:val="center"/>
              <w:rPr>
                <w:rFonts w:ascii="仿宋" w:hAnsi="仿宋" w:cs="宋体"/>
                <w:color w:val="FF0000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>
            <w:pPr>
              <w:ind w:right="-644" w:rightChars="-230" w:firstLine="0" w:firstLineChars="0"/>
              <w:jc w:val="center"/>
              <w:rPr>
                <w:rFonts w:ascii="仿宋" w:hAnsi="仿宋" w:cs="宋体"/>
                <w:color w:val="FF0000"/>
                <w:sz w:val="24"/>
                <w:szCs w:val="24"/>
              </w:rPr>
            </w:pPr>
          </w:p>
        </w:tc>
        <w:tc>
          <w:tcPr>
            <w:tcW w:w="1112" w:type="pct"/>
            <w:shd w:val="clear" w:color="auto" w:fill="auto"/>
            <w:vAlign w:val="center"/>
          </w:tcPr>
          <w:p>
            <w:pPr>
              <w:ind w:right="-644" w:rightChars="-230" w:firstLine="0" w:firstLineChars="0"/>
              <w:jc w:val="center"/>
              <w:rPr>
                <w:rFonts w:ascii="仿宋" w:hAnsi="仿宋" w:cs="宋体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0" w:type="pct"/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sz w:val="24"/>
                <w:szCs w:val="24"/>
              </w:rPr>
              <w:t>1</w:t>
            </w:r>
            <w:r>
              <w:rPr>
                <w:rFonts w:ascii="仿宋" w:hAnsi="仿宋" w:cs="Times New Roman"/>
                <w:sz w:val="24"/>
                <w:szCs w:val="24"/>
              </w:rPr>
              <w:t>0</w:t>
            </w:r>
          </w:p>
        </w:tc>
        <w:tc>
          <w:tcPr>
            <w:tcW w:w="1988" w:type="pct"/>
            <w:shd w:val="clear" w:color="auto" w:fill="auto"/>
            <w:vAlign w:val="center"/>
          </w:tcPr>
          <w:p>
            <w:pPr>
              <w:ind w:right="-644" w:rightChars="-230" w:firstLine="0" w:firstLineChars="0"/>
              <w:jc w:val="center"/>
              <w:rPr>
                <w:rFonts w:ascii="仿宋" w:hAnsi="仿宋" w:cs="宋体"/>
                <w:color w:val="FF0000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  <w:vAlign w:val="center"/>
          </w:tcPr>
          <w:p>
            <w:pPr>
              <w:ind w:right="-644" w:rightChars="-230" w:firstLine="0" w:firstLineChars="0"/>
              <w:jc w:val="center"/>
              <w:rPr>
                <w:rFonts w:ascii="仿宋" w:hAnsi="仿宋" w:cs="宋体"/>
                <w:color w:val="FF0000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>
            <w:pPr>
              <w:ind w:right="-644" w:rightChars="-230" w:firstLine="0" w:firstLineChars="0"/>
              <w:jc w:val="center"/>
              <w:rPr>
                <w:rFonts w:ascii="仿宋" w:hAnsi="仿宋" w:cs="宋体"/>
                <w:color w:val="FF0000"/>
                <w:sz w:val="24"/>
                <w:szCs w:val="24"/>
              </w:rPr>
            </w:pPr>
          </w:p>
        </w:tc>
        <w:tc>
          <w:tcPr>
            <w:tcW w:w="1112" w:type="pct"/>
            <w:shd w:val="clear" w:color="auto" w:fill="auto"/>
            <w:vAlign w:val="center"/>
          </w:tcPr>
          <w:p>
            <w:pPr>
              <w:ind w:right="-644" w:rightChars="-230" w:firstLine="0" w:firstLineChars="0"/>
              <w:jc w:val="center"/>
              <w:rPr>
                <w:rFonts w:ascii="仿宋" w:hAnsi="仿宋" w:cs="宋体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0" w:type="pct"/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sz w:val="24"/>
                <w:szCs w:val="24"/>
              </w:rPr>
              <w:t>1</w:t>
            </w:r>
            <w:r>
              <w:rPr>
                <w:rFonts w:ascii="仿宋" w:hAnsi="仿宋" w:cs="Times New Roman"/>
                <w:sz w:val="24"/>
                <w:szCs w:val="24"/>
              </w:rPr>
              <w:t>1</w:t>
            </w:r>
          </w:p>
        </w:tc>
        <w:tc>
          <w:tcPr>
            <w:tcW w:w="1988" w:type="pct"/>
            <w:shd w:val="clear" w:color="auto" w:fill="auto"/>
            <w:vAlign w:val="center"/>
          </w:tcPr>
          <w:p>
            <w:pPr>
              <w:ind w:right="-644" w:rightChars="-230" w:firstLine="0" w:firstLineChars="0"/>
              <w:jc w:val="center"/>
              <w:rPr>
                <w:rFonts w:ascii="仿宋" w:hAnsi="仿宋" w:cs="宋体"/>
                <w:color w:val="FF0000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  <w:vAlign w:val="center"/>
          </w:tcPr>
          <w:p>
            <w:pPr>
              <w:ind w:right="-644" w:rightChars="-230" w:firstLine="0" w:firstLineChars="0"/>
              <w:jc w:val="center"/>
              <w:rPr>
                <w:rFonts w:ascii="仿宋" w:hAnsi="仿宋" w:cs="宋体"/>
                <w:color w:val="FF0000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>
            <w:pPr>
              <w:ind w:right="-644" w:rightChars="-230" w:firstLine="0" w:firstLineChars="0"/>
              <w:jc w:val="center"/>
              <w:rPr>
                <w:rFonts w:ascii="仿宋" w:hAnsi="仿宋" w:cs="宋体"/>
                <w:color w:val="FF0000"/>
                <w:sz w:val="24"/>
                <w:szCs w:val="24"/>
              </w:rPr>
            </w:pPr>
          </w:p>
        </w:tc>
        <w:tc>
          <w:tcPr>
            <w:tcW w:w="1112" w:type="pct"/>
            <w:shd w:val="clear" w:color="auto" w:fill="auto"/>
            <w:vAlign w:val="center"/>
          </w:tcPr>
          <w:p>
            <w:pPr>
              <w:ind w:right="-644" w:rightChars="-230" w:firstLine="0" w:firstLineChars="0"/>
              <w:jc w:val="center"/>
              <w:rPr>
                <w:rFonts w:ascii="仿宋" w:hAnsi="仿宋" w:cs="宋体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0" w:type="pct"/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sz w:val="24"/>
                <w:szCs w:val="24"/>
              </w:rPr>
              <w:t>1</w:t>
            </w:r>
            <w:r>
              <w:rPr>
                <w:rFonts w:ascii="仿宋" w:hAnsi="仿宋" w:cs="Times New Roman"/>
                <w:sz w:val="24"/>
                <w:szCs w:val="24"/>
              </w:rPr>
              <w:t>2</w:t>
            </w:r>
          </w:p>
        </w:tc>
        <w:tc>
          <w:tcPr>
            <w:tcW w:w="1988" w:type="pct"/>
            <w:shd w:val="clear" w:color="auto" w:fill="auto"/>
            <w:vAlign w:val="center"/>
          </w:tcPr>
          <w:p>
            <w:pPr>
              <w:ind w:right="-644" w:rightChars="-230" w:firstLine="0" w:firstLineChars="0"/>
              <w:jc w:val="center"/>
              <w:rPr>
                <w:rFonts w:ascii="仿宋" w:hAnsi="仿宋" w:cs="宋体"/>
                <w:color w:val="FF0000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  <w:vAlign w:val="center"/>
          </w:tcPr>
          <w:p>
            <w:pPr>
              <w:ind w:right="-644" w:rightChars="-230" w:firstLine="0" w:firstLineChars="0"/>
              <w:jc w:val="center"/>
              <w:rPr>
                <w:rFonts w:ascii="仿宋" w:hAnsi="仿宋" w:cs="宋体"/>
                <w:color w:val="FF0000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>
            <w:pPr>
              <w:ind w:right="-644" w:rightChars="-230" w:firstLine="0" w:firstLineChars="0"/>
              <w:jc w:val="center"/>
              <w:rPr>
                <w:rFonts w:ascii="仿宋" w:hAnsi="仿宋" w:cs="宋体"/>
                <w:color w:val="FF0000"/>
                <w:sz w:val="24"/>
                <w:szCs w:val="24"/>
              </w:rPr>
            </w:pPr>
          </w:p>
        </w:tc>
        <w:tc>
          <w:tcPr>
            <w:tcW w:w="1112" w:type="pct"/>
            <w:shd w:val="clear" w:color="auto" w:fill="auto"/>
            <w:vAlign w:val="center"/>
          </w:tcPr>
          <w:p>
            <w:pPr>
              <w:ind w:right="-644" w:rightChars="-230" w:firstLine="0" w:firstLineChars="0"/>
              <w:jc w:val="center"/>
              <w:rPr>
                <w:rFonts w:ascii="仿宋" w:hAnsi="仿宋" w:cs="宋体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0" w:type="pct"/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sz w:val="24"/>
                <w:szCs w:val="24"/>
              </w:rPr>
              <w:t>1</w:t>
            </w:r>
            <w:r>
              <w:rPr>
                <w:rFonts w:ascii="仿宋" w:hAnsi="仿宋" w:cs="Times New Roman"/>
                <w:sz w:val="24"/>
                <w:szCs w:val="24"/>
              </w:rPr>
              <w:t>3</w:t>
            </w:r>
          </w:p>
        </w:tc>
        <w:tc>
          <w:tcPr>
            <w:tcW w:w="1988" w:type="pct"/>
            <w:shd w:val="clear" w:color="auto" w:fill="auto"/>
            <w:vAlign w:val="center"/>
          </w:tcPr>
          <w:p>
            <w:pPr>
              <w:ind w:right="-644" w:rightChars="-230" w:firstLine="0" w:firstLineChars="0"/>
              <w:jc w:val="center"/>
              <w:rPr>
                <w:rFonts w:ascii="仿宋" w:hAnsi="仿宋" w:cs="宋体"/>
                <w:color w:val="FF0000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  <w:vAlign w:val="center"/>
          </w:tcPr>
          <w:p>
            <w:pPr>
              <w:ind w:right="-644" w:rightChars="-230" w:firstLine="0" w:firstLineChars="0"/>
              <w:jc w:val="center"/>
              <w:rPr>
                <w:rFonts w:ascii="仿宋" w:hAnsi="仿宋" w:cs="宋体"/>
                <w:color w:val="FF0000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>
            <w:pPr>
              <w:ind w:right="-644" w:rightChars="-230" w:firstLine="0" w:firstLineChars="0"/>
              <w:jc w:val="center"/>
              <w:rPr>
                <w:rFonts w:ascii="仿宋" w:hAnsi="仿宋" w:cs="宋体"/>
                <w:color w:val="FF0000"/>
                <w:sz w:val="24"/>
                <w:szCs w:val="24"/>
              </w:rPr>
            </w:pPr>
          </w:p>
        </w:tc>
        <w:tc>
          <w:tcPr>
            <w:tcW w:w="1112" w:type="pct"/>
            <w:shd w:val="clear" w:color="auto" w:fill="auto"/>
            <w:vAlign w:val="center"/>
          </w:tcPr>
          <w:p>
            <w:pPr>
              <w:ind w:right="-644" w:rightChars="-230" w:firstLine="0" w:firstLineChars="0"/>
              <w:jc w:val="center"/>
              <w:rPr>
                <w:rFonts w:ascii="仿宋" w:hAnsi="仿宋" w:cs="宋体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0" w:type="pct"/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sz w:val="24"/>
                <w:szCs w:val="24"/>
              </w:rPr>
              <w:t>1</w:t>
            </w:r>
            <w:r>
              <w:rPr>
                <w:rFonts w:ascii="仿宋" w:hAnsi="仿宋" w:cs="Times New Roman"/>
                <w:sz w:val="24"/>
                <w:szCs w:val="24"/>
              </w:rPr>
              <w:t>4</w:t>
            </w:r>
          </w:p>
        </w:tc>
        <w:tc>
          <w:tcPr>
            <w:tcW w:w="1988" w:type="pct"/>
            <w:shd w:val="clear" w:color="auto" w:fill="auto"/>
            <w:vAlign w:val="center"/>
          </w:tcPr>
          <w:p>
            <w:pPr>
              <w:ind w:right="-644" w:rightChars="-230" w:firstLine="0" w:firstLineChars="0"/>
              <w:jc w:val="center"/>
              <w:rPr>
                <w:rFonts w:ascii="仿宋" w:hAnsi="仿宋" w:cs="宋体"/>
                <w:color w:val="FF0000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  <w:vAlign w:val="center"/>
          </w:tcPr>
          <w:p>
            <w:pPr>
              <w:ind w:right="-644" w:rightChars="-230" w:firstLine="0" w:firstLineChars="0"/>
              <w:jc w:val="center"/>
              <w:rPr>
                <w:rFonts w:ascii="仿宋" w:hAnsi="仿宋" w:cs="宋体"/>
                <w:color w:val="FF0000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>
            <w:pPr>
              <w:ind w:right="-644" w:rightChars="-230" w:firstLine="0" w:firstLineChars="0"/>
              <w:jc w:val="center"/>
              <w:rPr>
                <w:rFonts w:ascii="仿宋" w:hAnsi="仿宋" w:cs="宋体"/>
                <w:color w:val="FF0000"/>
                <w:sz w:val="24"/>
                <w:szCs w:val="24"/>
              </w:rPr>
            </w:pPr>
          </w:p>
        </w:tc>
        <w:tc>
          <w:tcPr>
            <w:tcW w:w="1112" w:type="pct"/>
            <w:shd w:val="clear" w:color="auto" w:fill="auto"/>
            <w:vAlign w:val="center"/>
          </w:tcPr>
          <w:p>
            <w:pPr>
              <w:ind w:right="-644" w:rightChars="-230" w:firstLine="0" w:firstLineChars="0"/>
              <w:jc w:val="center"/>
              <w:rPr>
                <w:rFonts w:ascii="仿宋" w:hAnsi="仿宋" w:cs="宋体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0" w:type="pct"/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sz w:val="24"/>
                <w:szCs w:val="24"/>
              </w:rPr>
              <w:t>1</w:t>
            </w:r>
            <w:r>
              <w:rPr>
                <w:rFonts w:ascii="仿宋" w:hAnsi="仿宋" w:cs="Times New Roman"/>
                <w:sz w:val="24"/>
                <w:szCs w:val="24"/>
              </w:rPr>
              <w:t>5</w:t>
            </w:r>
          </w:p>
        </w:tc>
        <w:tc>
          <w:tcPr>
            <w:tcW w:w="1988" w:type="pct"/>
            <w:shd w:val="clear" w:color="auto" w:fill="auto"/>
            <w:vAlign w:val="center"/>
          </w:tcPr>
          <w:p>
            <w:pPr>
              <w:ind w:right="-644" w:rightChars="-230" w:firstLine="0" w:firstLineChars="0"/>
              <w:jc w:val="center"/>
              <w:rPr>
                <w:rFonts w:ascii="仿宋" w:hAnsi="仿宋" w:cs="宋体"/>
                <w:color w:val="FF0000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  <w:vAlign w:val="center"/>
          </w:tcPr>
          <w:p>
            <w:pPr>
              <w:ind w:right="-644" w:rightChars="-230" w:firstLine="0" w:firstLineChars="0"/>
              <w:jc w:val="center"/>
              <w:rPr>
                <w:rFonts w:ascii="仿宋" w:hAnsi="仿宋" w:cs="宋体"/>
                <w:color w:val="FF0000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>
            <w:pPr>
              <w:ind w:right="-644" w:rightChars="-230" w:firstLine="0" w:firstLineChars="0"/>
              <w:jc w:val="center"/>
              <w:rPr>
                <w:rFonts w:ascii="仿宋" w:hAnsi="仿宋" w:cs="宋体"/>
                <w:color w:val="FF0000"/>
                <w:sz w:val="24"/>
                <w:szCs w:val="24"/>
              </w:rPr>
            </w:pPr>
          </w:p>
        </w:tc>
        <w:tc>
          <w:tcPr>
            <w:tcW w:w="1112" w:type="pct"/>
            <w:shd w:val="clear" w:color="auto" w:fill="auto"/>
            <w:vAlign w:val="center"/>
          </w:tcPr>
          <w:p>
            <w:pPr>
              <w:ind w:right="-644" w:rightChars="-230" w:firstLine="0" w:firstLineChars="0"/>
              <w:jc w:val="center"/>
              <w:rPr>
                <w:rFonts w:ascii="仿宋" w:hAnsi="仿宋" w:cs="宋体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0" w:type="pct"/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sz w:val="24"/>
                <w:szCs w:val="24"/>
              </w:rPr>
              <w:t>1</w:t>
            </w:r>
            <w:r>
              <w:rPr>
                <w:rFonts w:ascii="仿宋" w:hAnsi="仿宋" w:cs="Times New Roman"/>
                <w:sz w:val="24"/>
                <w:szCs w:val="24"/>
              </w:rPr>
              <w:t>6</w:t>
            </w:r>
          </w:p>
        </w:tc>
        <w:tc>
          <w:tcPr>
            <w:tcW w:w="1988" w:type="pct"/>
            <w:shd w:val="clear" w:color="auto" w:fill="auto"/>
            <w:vAlign w:val="center"/>
          </w:tcPr>
          <w:p>
            <w:pPr>
              <w:ind w:right="-644" w:rightChars="-230" w:firstLine="0" w:firstLineChars="0"/>
              <w:jc w:val="center"/>
              <w:rPr>
                <w:rFonts w:ascii="仿宋" w:hAnsi="仿宋" w:cs="宋体"/>
                <w:color w:val="FF0000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  <w:vAlign w:val="center"/>
          </w:tcPr>
          <w:p>
            <w:pPr>
              <w:ind w:right="-644" w:rightChars="-230" w:firstLine="0" w:firstLineChars="0"/>
              <w:jc w:val="center"/>
              <w:rPr>
                <w:rFonts w:ascii="仿宋" w:hAnsi="仿宋" w:cs="宋体"/>
                <w:color w:val="FF0000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>
            <w:pPr>
              <w:ind w:right="-644" w:rightChars="-230" w:firstLine="0" w:firstLineChars="0"/>
              <w:jc w:val="center"/>
              <w:rPr>
                <w:rFonts w:ascii="仿宋" w:hAnsi="仿宋" w:cs="宋体"/>
                <w:color w:val="FF0000"/>
                <w:sz w:val="24"/>
                <w:szCs w:val="24"/>
              </w:rPr>
            </w:pPr>
          </w:p>
        </w:tc>
        <w:tc>
          <w:tcPr>
            <w:tcW w:w="1112" w:type="pct"/>
            <w:shd w:val="clear" w:color="auto" w:fill="auto"/>
            <w:vAlign w:val="center"/>
          </w:tcPr>
          <w:p>
            <w:pPr>
              <w:ind w:right="-644" w:rightChars="-230" w:firstLine="0" w:firstLineChars="0"/>
              <w:jc w:val="center"/>
              <w:rPr>
                <w:rFonts w:ascii="仿宋" w:hAnsi="仿宋" w:cs="宋体"/>
                <w:color w:val="FF0000"/>
                <w:sz w:val="24"/>
                <w:szCs w:val="24"/>
              </w:rPr>
            </w:pPr>
          </w:p>
        </w:tc>
      </w:tr>
    </w:tbl>
    <w:p>
      <w:pPr>
        <w:spacing w:line="560" w:lineRule="exact"/>
        <w:ind w:left="-188" w:leftChars="-67" w:right="-76" w:rightChars="-27" w:firstLine="0" w:firstLineChars="0"/>
        <w:rPr>
          <w:rFonts w:ascii="仿宋" w:hAnsi="仿宋" w:cs="宋体"/>
          <w:bCs/>
          <w:sz w:val="24"/>
          <w:szCs w:val="24"/>
        </w:rPr>
      </w:pPr>
      <w:r>
        <w:rPr>
          <w:rFonts w:hint="eastAsia" w:ascii="仿宋" w:hAnsi="仿宋" w:cs="宋体"/>
          <w:sz w:val="24"/>
          <w:szCs w:val="24"/>
        </w:rPr>
        <w:t>注：教学形式包含线上自学、课堂讲授、实践教学、互动讨论等，请按实际教学周次填写，表格行数不足可自行添加。线上学习学时原则上不能超过总学时的</w:t>
      </w:r>
      <w:r>
        <w:rPr>
          <w:rFonts w:hint="eastAsia" w:ascii="仿宋" w:hAnsi="仿宋" w:cs="Times New Roman"/>
          <w:sz w:val="24"/>
          <w:szCs w:val="24"/>
        </w:rPr>
        <w:t>1/3</w:t>
      </w:r>
      <w:r>
        <w:rPr>
          <w:rFonts w:hint="eastAsia" w:ascii="仿宋" w:hAnsi="仿宋" w:cs="宋体"/>
          <w:sz w:val="24"/>
          <w:szCs w:val="24"/>
        </w:rPr>
        <w:t>。</w:t>
      </w:r>
      <w:r>
        <w:rPr>
          <w:rFonts w:hint="eastAsia" w:ascii="仿宋" w:hAnsi="仿宋" w:cs="宋体"/>
          <w:bCs/>
          <w:sz w:val="24"/>
          <w:szCs w:val="24"/>
        </w:rPr>
        <w:t>本课程线上学习时间均不安排固定教室。</w:t>
      </w:r>
    </w:p>
    <w:p>
      <w:pPr>
        <w:pStyle w:val="17"/>
        <w:numPr>
          <w:ilvl w:val="0"/>
          <w:numId w:val="1"/>
        </w:numPr>
        <w:spacing w:before="156" w:beforeLines="50" w:after="156" w:afterLines="50" w:line="360" w:lineRule="auto"/>
        <w:ind w:firstLineChars="0"/>
        <w:jc w:val="left"/>
        <w:rPr>
          <w:rFonts w:ascii="黑体" w:hAnsi="黑体" w:eastAsia="黑体" w:cs="宋体"/>
          <w:szCs w:val="28"/>
        </w:rPr>
      </w:pPr>
      <w:r>
        <w:rPr>
          <w:rFonts w:hint="eastAsia" w:ascii="黑体" w:hAnsi="黑体" w:eastAsia="黑体" w:cs="宋体"/>
          <w:szCs w:val="28"/>
        </w:rPr>
        <w:t>课程考核方式</w:t>
      </w:r>
    </w:p>
    <w:tbl>
      <w:tblPr>
        <w:tblStyle w:val="9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4"/>
        <w:gridCol w:w="1698"/>
        <w:gridCol w:w="1582"/>
        <w:gridCol w:w="3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29" w:type="pct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</w:rPr>
              <w:t>考核类型</w:t>
            </w:r>
          </w:p>
        </w:tc>
        <w:tc>
          <w:tcPr>
            <w:tcW w:w="996" w:type="pct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</w:rPr>
              <w:t>考核环节</w:t>
            </w:r>
          </w:p>
        </w:tc>
        <w:tc>
          <w:tcPr>
            <w:tcW w:w="928" w:type="pct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</w:rPr>
              <w:t>成绩占比（</w:t>
            </w:r>
            <w:r>
              <w:rPr>
                <w:rFonts w:ascii="仿宋" w:hAnsi="仿宋" w:cs="宋体"/>
                <w:b/>
                <w:bCs/>
                <w:color w:val="000000"/>
                <w:kern w:val="0"/>
                <w:sz w:val="24"/>
              </w:rPr>
              <w:t>%</w:t>
            </w: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</w:rPr>
              <w:t>）</w:t>
            </w:r>
          </w:p>
        </w:tc>
        <w:tc>
          <w:tcPr>
            <w:tcW w:w="2045" w:type="pct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29" w:type="pct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imes New Roman"/>
                <w:color w:val="000000"/>
                <w:sz w:val="24"/>
              </w:rPr>
            </w:pPr>
            <w:r>
              <w:rPr>
                <w:rFonts w:hint="eastAsia" w:ascii="仿宋" w:hAnsi="仿宋" w:cs="宋体"/>
                <w:color w:val="000000"/>
                <w:sz w:val="24"/>
              </w:rPr>
              <w:t>线上成绩</w:t>
            </w:r>
          </w:p>
        </w:tc>
        <w:tc>
          <w:tcPr>
            <w:tcW w:w="996" w:type="pct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imes New Roman"/>
                <w:i/>
                <w:color w:val="595959"/>
                <w:sz w:val="24"/>
              </w:rPr>
            </w:pPr>
            <w:r>
              <w:rPr>
                <w:rFonts w:hint="eastAsia" w:ascii="仿宋" w:hAnsi="仿宋" w:cs="Times New Roman"/>
                <w:i/>
                <w:color w:val="595959"/>
                <w:sz w:val="24"/>
              </w:rPr>
              <w:t>课程资料自学</w:t>
            </w:r>
          </w:p>
        </w:tc>
        <w:tc>
          <w:tcPr>
            <w:tcW w:w="928" w:type="pct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imes New Roman"/>
                <w:color w:val="000000"/>
                <w:sz w:val="24"/>
              </w:rPr>
            </w:pPr>
          </w:p>
        </w:tc>
        <w:tc>
          <w:tcPr>
            <w:tcW w:w="2045" w:type="pct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29" w:type="pct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imes New Roman"/>
                <w:color w:val="000000"/>
                <w:sz w:val="24"/>
              </w:rPr>
            </w:pPr>
          </w:p>
        </w:tc>
        <w:tc>
          <w:tcPr>
            <w:tcW w:w="996" w:type="pct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imes New Roman"/>
                <w:i/>
                <w:color w:val="595959"/>
                <w:sz w:val="24"/>
              </w:rPr>
            </w:pPr>
            <w:r>
              <w:rPr>
                <w:rFonts w:hint="eastAsia" w:ascii="仿宋" w:hAnsi="仿宋" w:cs="Times New Roman"/>
                <w:i/>
                <w:color w:val="595959"/>
                <w:sz w:val="24"/>
              </w:rPr>
              <w:t>线上作业</w:t>
            </w:r>
          </w:p>
        </w:tc>
        <w:tc>
          <w:tcPr>
            <w:tcW w:w="928" w:type="pct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imes New Roman"/>
                <w:color w:val="000000"/>
                <w:sz w:val="24"/>
              </w:rPr>
            </w:pPr>
          </w:p>
        </w:tc>
        <w:tc>
          <w:tcPr>
            <w:tcW w:w="2045" w:type="pct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29" w:type="pct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imes New Roman"/>
                <w:color w:val="000000"/>
                <w:sz w:val="24"/>
              </w:rPr>
            </w:pPr>
          </w:p>
        </w:tc>
        <w:tc>
          <w:tcPr>
            <w:tcW w:w="996" w:type="pct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imes New Roman"/>
                <w:i/>
                <w:color w:val="595959"/>
                <w:sz w:val="24"/>
              </w:rPr>
            </w:pPr>
            <w:r>
              <w:rPr>
                <w:rFonts w:hint="eastAsia" w:ascii="仿宋" w:hAnsi="仿宋" w:cs="Times New Roman"/>
                <w:i/>
                <w:color w:val="595959"/>
                <w:sz w:val="24"/>
              </w:rPr>
              <w:t>阶段测验</w:t>
            </w:r>
          </w:p>
        </w:tc>
        <w:tc>
          <w:tcPr>
            <w:tcW w:w="928" w:type="pct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imes New Roman"/>
                <w:color w:val="000000"/>
                <w:sz w:val="24"/>
              </w:rPr>
            </w:pPr>
          </w:p>
        </w:tc>
        <w:tc>
          <w:tcPr>
            <w:tcW w:w="2045" w:type="pct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29" w:type="pct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imes New Roman"/>
                <w:color w:val="000000"/>
                <w:sz w:val="24"/>
              </w:rPr>
            </w:pPr>
          </w:p>
        </w:tc>
        <w:tc>
          <w:tcPr>
            <w:tcW w:w="996" w:type="pct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imes New Roman"/>
                <w:i/>
                <w:color w:val="595959"/>
                <w:sz w:val="24"/>
              </w:rPr>
            </w:pPr>
            <w:r>
              <w:rPr>
                <w:rFonts w:hint="eastAsia" w:ascii="仿宋" w:hAnsi="仿宋" w:cs="Times New Roman"/>
                <w:i/>
                <w:color w:val="595959"/>
                <w:sz w:val="24"/>
              </w:rPr>
              <w:t>其他</w:t>
            </w:r>
          </w:p>
        </w:tc>
        <w:tc>
          <w:tcPr>
            <w:tcW w:w="928" w:type="pct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imes New Roman"/>
                <w:color w:val="000000"/>
                <w:sz w:val="24"/>
              </w:rPr>
            </w:pPr>
          </w:p>
        </w:tc>
        <w:tc>
          <w:tcPr>
            <w:tcW w:w="2045" w:type="pct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29" w:type="pct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imes New Roman"/>
                <w:color w:val="000000"/>
                <w:sz w:val="24"/>
              </w:rPr>
            </w:pPr>
            <w:r>
              <w:rPr>
                <w:rFonts w:hint="eastAsia" w:ascii="仿宋" w:hAnsi="仿宋" w:cs="Times New Roman"/>
                <w:color w:val="000000"/>
                <w:sz w:val="24"/>
              </w:rPr>
              <w:t>线下成绩</w:t>
            </w:r>
          </w:p>
        </w:tc>
        <w:tc>
          <w:tcPr>
            <w:tcW w:w="996" w:type="pct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imes New Roman"/>
                <w:i/>
                <w:color w:val="595959"/>
                <w:sz w:val="24"/>
              </w:rPr>
            </w:pPr>
            <w:r>
              <w:rPr>
                <w:rFonts w:hint="eastAsia" w:ascii="仿宋" w:hAnsi="仿宋" w:cs="Times New Roman"/>
                <w:i/>
                <w:color w:val="595959"/>
                <w:sz w:val="24"/>
              </w:rPr>
              <w:t>课堂作业/课堂测试/考勤/其他（包括实践、上机成绩等）</w:t>
            </w:r>
          </w:p>
        </w:tc>
        <w:tc>
          <w:tcPr>
            <w:tcW w:w="928" w:type="pct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imes New Roman"/>
                <w:color w:val="000000"/>
                <w:sz w:val="24"/>
              </w:rPr>
            </w:pPr>
          </w:p>
        </w:tc>
        <w:tc>
          <w:tcPr>
            <w:tcW w:w="2045" w:type="pct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29" w:type="pct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imes New Roman"/>
                <w:color w:val="000000"/>
                <w:sz w:val="24"/>
              </w:rPr>
            </w:pPr>
          </w:p>
        </w:tc>
        <w:tc>
          <w:tcPr>
            <w:tcW w:w="996" w:type="pct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imes New Roman"/>
                <w:color w:val="000000"/>
                <w:sz w:val="24"/>
              </w:rPr>
            </w:pPr>
            <w:r>
              <w:rPr>
                <w:rFonts w:hint="eastAsia" w:ascii="仿宋" w:hAnsi="仿宋" w:cs="Times New Roman"/>
                <w:i/>
                <w:color w:val="595959"/>
                <w:sz w:val="24"/>
              </w:rPr>
              <w:t>线下期末考试</w:t>
            </w:r>
          </w:p>
        </w:tc>
        <w:tc>
          <w:tcPr>
            <w:tcW w:w="928" w:type="pct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imes New Roman"/>
                <w:color w:val="000000"/>
                <w:sz w:val="24"/>
              </w:rPr>
            </w:pPr>
          </w:p>
        </w:tc>
        <w:tc>
          <w:tcPr>
            <w:tcW w:w="2045" w:type="pct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imes New Roman"/>
                <w:color w:val="000000"/>
                <w:sz w:val="24"/>
              </w:rPr>
            </w:pPr>
          </w:p>
        </w:tc>
      </w:tr>
    </w:tbl>
    <w:p>
      <w:pPr>
        <w:spacing w:line="560" w:lineRule="exact"/>
        <w:ind w:left="-188" w:leftChars="-67" w:right="-76" w:rightChars="-27" w:firstLine="0" w:firstLineChars="0"/>
        <w:rPr>
          <w:rFonts w:ascii="仿宋" w:hAnsi="仿宋" w:cs="宋体"/>
          <w:sz w:val="24"/>
          <w:szCs w:val="24"/>
        </w:rPr>
      </w:pPr>
      <w:r>
        <w:rPr>
          <w:rFonts w:hint="eastAsia" w:ascii="仿宋" w:hAnsi="仿宋" w:cs="宋体"/>
          <w:sz w:val="24"/>
          <w:szCs w:val="24"/>
        </w:rPr>
        <w:t>注：线上成绩为过程考核成绩，包含在线上进行的各项学习、作业、测验活动所获得的成绩。各部分占比参照学校成绩相关管理规定。</w:t>
      </w:r>
      <w:bookmarkStart w:id="0" w:name="_GoBack"/>
      <w:bookmarkEnd w:id="0"/>
    </w:p>
    <w:p>
      <w:pPr>
        <w:pStyle w:val="17"/>
        <w:numPr>
          <w:ilvl w:val="0"/>
          <w:numId w:val="1"/>
        </w:numPr>
        <w:spacing w:before="156" w:beforeLines="50" w:after="156" w:afterLines="50" w:line="360" w:lineRule="auto"/>
        <w:ind w:firstLineChars="0"/>
        <w:jc w:val="left"/>
        <w:rPr>
          <w:rFonts w:ascii="黑体" w:hAnsi="黑体" w:eastAsia="黑体" w:cs="宋体"/>
          <w:szCs w:val="28"/>
        </w:rPr>
      </w:pPr>
      <w:r>
        <w:rPr>
          <w:rFonts w:hint="eastAsia" w:ascii="黑体" w:hAnsi="黑体" w:eastAsia="黑体" w:cs="宋体"/>
          <w:szCs w:val="28"/>
        </w:rPr>
        <w:t>教学目标及预期效果分析（不超过5</w:t>
      </w:r>
      <w:r>
        <w:rPr>
          <w:rFonts w:ascii="黑体" w:hAnsi="黑体" w:eastAsia="黑体" w:cs="宋体"/>
          <w:szCs w:val="28"/>
        </w:rPr>
        <w:t>00</w:t>
      </w:r>
      <w:r>
        <w:rPr>
          <w:rFonts w:hint="eastAsia" w:ascii="黑体" w:hAnsi="黑体" w:eastAsia="黑体" w:cs="宋体"/>
          <w:szCs w:val="28"/>
        </w:rPr>
        <w:t>字）</w:t>
      </w:r>
    </w:p>
    <w:tbl>
      <w:tblPr>
        <w:tblStyle w:val="9"/>
        <w:tblW w:w="0" w:type="auto"/>
        <w:tblInd w:w="-1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8" w:hRule="atLeast"/>
        </w:trPr>
        <w:tc>
          <w:tcPr>
            <w:tcW w:w="8522" w:type="dxa"/>
            <w:shd w:val="clear" w:color="auto" w:fill="auto"/>
          </w:tcPr>
          <w:p>
            <w:pPr>
              <w:ind w:right="-76" w:rightChars="-27" w:firstLine="0" w:firstLineChars="0"/>
              <w:rPr>
                <w:rFonts w:ascii="宋体" w:hAnsi="宋体" w:eastAsia="宋体" w:cs="宋体"/>
                <w:sz w:val="22"/>
              </w:rPr>
            </w:pPr>
          </w:p>
        </w:tc>
      </w:tr>
    </w:tbl>
    <w:p>
      <w:pPr>
        <w:spacing w:line="480" w:lineRule="auto"/>
        <w:ind w:right="-832" w:rightChars="-297" w:firstLine="0" w:firstLineChars="0"/>
        <w:rPr>
          <w:rFonts w:ascii="仿宋" w:hAnsi="仿宋" w:cs="Times New Roman"/>
          <w:sz w:val="24"/>
        </w:rPr>
      </w:pPr>
      <w:r>
        <w:rPr>
          <w:rFonts w:hint="eastAsia" w:ascii="仿宋" w:hAnsi="仿宋" w:cs="Times New Roman"/>
          <w:sz w:val="24"/>
        </w:rPr>
        <w:t xml:space="preserve">主讲教师（签字）： </w:t>
      </w:r>
      <w:r>
        <w:rPr>
          <w:rFonts w:ascii="仿宋" w:hAnsi="仿宋" w:cs="Times New Roman"/>
          <w:sz w:val="24"/>
        </w:rPr>
        <w:t xml:space="preserve">               </w:t>
      </w:r>
      <w:r>
        <w:rPr>
          <w:rFonts w:hint="eastAsia" w:ascii="仿宋" w:hAnsi="仿宋" w:cs="Times New Roman"/>
          <w:sz w:val="24"/>
        </w:rPr>
        <w:t>学院教学副院长（签章）：</w:t>
      </w:r>
    </w:p>
    <w:p>
      <w:pPr>
        <w:spacing w:line="480" w:lineRule="auto"/>
        <w:ind w:right="-832" w:rightChars="-297" w:firstLine="1200" w:firstLineChars="500"/>
        <w:rPr>
          <w:rFonts w:ascii="仿宋" w:hAnsi="仿宋"/>
          <w:sz w:val="24"/>
          <w:szCs w:val="24"/>
        </w:rPr>
      </w:pPr>
      <w:r>
        <w:rPr>
          <w:rFonts w:hint="eastAsia" w:ascii="仿宋" w:hAnsi="仿宋" w:cs="Times New Roman"/>
          <w:sz w:val="24"/>
        </w:rPr>
        <w:t xml:space="preserve">年 </w:t>
      </w:r>
      <w:r>
        <w:rPr>
          <w:rFonts w:ascii="仿宋" w:hAnsi="仿宋" w:cs="Times New Roman"/>
          <w:sz w:val="24"/>
        </w:rPr>
        <w:t xml:space="preserve">   </w:t>
      </w:r>
      <w:r>
        <w:rPr>
          <w:rFonts w:hint="eastAsia" w:ascii="仿宋" w:hAnsi="仿宋" w:cs="Times New Roman"/>
          <w:sz w:val="24"/>
        </w:rPr>
        <w:t xml:space="preserve">月 </w:t>
      </w:r>
      <w:r>
        <w:rPr>
          <w:rFonts w:ascii="仿宋" w:hAnsi="仿宋" w:cs="Times New Roman"/>
          <w:sz w:val="24"/>
        </w:rPr>
        <w:t xml:space="preserve">  </w:t>
      </w:r>
      <w:r>
        <w:rPr>
          <w:rFonts w:hint="eastAsia" w:ascii="仿宋" w:hAnsi="仿宋" w:cs="Times New Roman"/>
          <w:sz w:val="24"/>
        </w:rPr>
        <w:t xml:space="preserve">日 </w:t>
      </w:r>
      <w:r>
        <w:rPr>
          <w:rFonts w:ascii="仿宋" w:hAnsi="仿宋" w:cs="Times New Roman"/>
          <w:sz w:val="24"/>
        </w:rPr>
        <w:t xml:space="preserve">                            </w:t>
      </w:r>
      <w:r>
        <w:rPr>
          <w:rFonts w:hint="eastAsia" w:ascii="仿宋" w:hAnsi="仿宋" w:cs="Times New Roman"/>
          <w:sz w:val="24"/>
        </w:rPr>
        <w:t xml:space="preserve">年 </w:t>
      </w:r>
      <w:r>
        <w:rPr>
          <w:rFonts w:ascii="仿宋" w:hAnsi="仿宋" w:cs="Times New Roman"/>
          <w:sz w:val="24"/>
        </w:rPr>
        <w:t xml:space="preserve">   </w:t>
      </w:r>
      <w:r>
        <w:rPr>
          <w:rFonts w:hint="eastAsia" w:ascii="仿宋" w:hAnsi="仿宋" w:cs="Times New Roman"/>
          <w:sz w:val="24"/>
        </w:rPr>
        <w:t xml:space="preserve">月 </w:t>
      </w:r>
      <w:r>
        <w:rPr>
          <w:rFonts w:ascii="仿宋" w:hAnsi="仿宋" w:cs="Times New Roman"/>
          <w:sz w:val="24"/>
        </w:rPr>
        <w:t xml:space="preserve">   </w:t>
      </w:r>
      <w:r>
        <w:rPr>
          <w:rFonts w:hint="eastAsia" w:ascii="仿宋" w:hAnsi="仿宋" w:cs="Times New Roman"/>
          <w:sz w:val="24"/>
          <w:lang w:eastAsia="zh-CN"/>
        </w:rPr>
        <w:t>日</w:t>
      </w: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0"/>
      </w:pPr>
      <w:r>
        <w:separator/>
      </w:r>
    </w:p>
  </w:endnote>
  <w:endnote w:type="continuationSeparator" w:id="1">
    <w:p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60"/>
      </w:pPr>
      <w:r>
        <w:separator/>
      </w:r>
    </w:p>
  </w:footnote>
  <w:footnote w:type="continuationSeparator" w:id="1">
    <w:p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FB4866"/>
    <w:multiLevelType w:val="multilevel"/>
    <w:tmpl w:val="34FB4866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 w:ascii="宋体" w:hAnsi="宋体" w:eastAsia="宋体" w:cs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czMGQyNzM3NjBkMmEwZTAzZWM0NzFhZjg0YThlNWEifQ=="/>
  </w:docVars>
  <w:rsids>
    <w:rsidRoot w:val="00B675D5"/>
    <w:rsid w:val="000139E0"/>
    <w:rsid w:val="00090320"/>
    <w:rsid w:val="000A1478"/>
    <w:rsid w:val="000A6ADD"/>
    <w:rsid w:val="000C070A"/>
    <w:rsid w:val="000C3F4E"/>
    <w:rsid w:val="000D4E41"/>
    <w:rsid w:val="000E2FF6"/>
    <w:rsid w:val="00107E95"/>
    <w:rsid w:val="00116D1C"/>
    <w:rsid w:val="0012567D"/>
    <w:rsid w:val="00134190"/>
    <w:rsid w:val="001376CA"/>
    <w:rsid w:val="0017122B"/>
    <w:rsid w:val="00193486"/>
    <w:rsid w:val="001B03D2"/>
    <w:rsid w:val="001E18F0"/>
    <w:rsid w:val="001E1B0D"/>
    <w:rsid w:val="001F3B77"/>
    <w:rsid w:val="0022537D"/>
    <w:rsid w:val="002625D4"/>
    <w:rsid w:val="00267C47"/>
    <w:rsid w:val="002C1BFF"/>
    <w:rsid w:val="002D7470"/>
    <w:rsid w:val="002F40FB"/>
    <w:rsid w:val="003059DA"/>
    <w:rsid w:val="003277A4"/>
    <w:rsid w:val="00332F95"/>
    <w:rsid w:val="0034565A"/>
    <w:rsid w:val="00353E95"/>
    <w:rsid w:val="003E42F6"/>
    <w:rsid w:val="00415AC0"/>
    <w:rsid w:val="004434A9"/>
    <w:rsid w:val="00470B67"/>
    <w:rsid w:val="004F75B5"/>
    <w:rsid w:val="00544EAA"/>
    <w:rsid w:val="005455ED"/>
    <w:rsid w:val="005A2A8C"/>
    <w:rsid w:val="005A302C"/>
    <w:rsid w:val="005B75A1"/>
    <w:rsid w:val="005D2C39"/>
    <w:rsid w:val="005D43FA"/>
    <w:rsid w:val="006060CA"/>
    <w:rsid w:val="00620052"/>
    <w:rsid w:val="006314F7"/>
    <w:rsid w:val="006410DA"/>
    <w:rsid w:val="00650C25"/>
    <w:rsid w:val="006637EE"/>
    <w:rsid w:val="00674472"/>
    <w:rsid w:val="006758BD"/>
    <w:rsid w:val="006A2AB5"/>
    <w:rsid w:val="006B260C"/>
    <w:rsid w:val="006E52A4"/>
    <w:rsid w:val="00703E28"/>
    <w:rsid w:val="00716450"/>
    <w:rsid w:val="0072486D"/>
    <w:rsid w:val="00763619"/>
    <w:rsid w:val="00782F68"/>
    <w:rsid w:val="007A6E8C"/>
    <w:rsid w:val="007B15E4"/>
    <w:rsid w:val="007D34D2"/>
    <w:rsid w:val="007E3218"/>
    <w:rsid w:val="00803C66"/>
    <w:rsid w:val="00812922"/>
    <w:rsid w:val="00862BED"/>
    <w:rsid w:val="008A2ACC"/>
    <w:rsid w:val="008B4D0F"/>
    <w:rsid w:val="008C1598"/>
    <w:rsid w:val="008E1643"/>
    <w:rsid w:val="00907EC6"/>
    <w:rsid w:val="0091118B"/>
    <w:rsid w:val="00913A87"/>
    <w:rsid w:val="00927378"/>
    <w:rsid w:val="00957E93"/>
    <w:rsid w:val="009B5E4B"/>
    <w:rsid w:val="009C2D96"/>
    <w:rsid w:val="009D24D0"/>
    <w:rsid w:val="00A30793"/>
    <w:rsid w:val="00A42D35"/>
    <w:rsid w:val="00A57CE1"/>
    <w:rsid w:val="00A71ED7"/>
    <w:rsid w:val="00A73884"/>
    <w:rsid w:val="00A7525B"/>
    <w:rsid w:val="00A864AA"/>
    <w:rsid w:val="00A942B4"/>
    <w:rsid w:val="00AB78AF"/>
    <w:rsid w:val="00AD4FD2"/>
    <w:rsid w:val="00AF4070"/>
    <w:rsid w:val="00B0683D"/>
    <w:rsid w:val="00B42613"/>
    <w:rsid w:val="00B675D5"/>
    <w:rsid w:val="00B67766"/>
    <w:rsid w:val="00B846CD"/>
    <w:rsid w:val="00B92B59"/>
    <w:rsid w:val="00BF5BFC"/>
    <w:rsid w:val="00C00F4C"/>
    <w:rsid w:val="00C06EED"/>
    <w:rsid w:val="00C24E1F"/>
    <w:rsid w:val="00C44F5F"/>
    <w:rsid w:val="00C529D9"/>
    <w:rsid w:val="00C52E91"/>
    <w:rsid w:val="00CA1315"/>
    <w:rsid w:val="00CE4E11"/>
    <w:rsid w:val="00CE6ACF"/>
    <w:rsid w:val="00CF1D4F"/>
    <w:rsid w:val="00D03BE9"/>
    <w:rsid w:val="00D452F6"/>
    <w:rsid w:val="00D512B6"/>
    <w:rsid w:val="00DA1BA0"/>
    <w:rsid w:val="00DA767C"/>
    <w:rsid w:val="00DC1D70"/>
    <w:rsid w:val="00DE14E6"/>
    <w:rsid w:val="00E25AA5"/>
    <w:rsid w:val="00EB5BDE"/>
    <w:rsid w:val="00EE42CC"/>
    <w:rsid w:val="00F03140"/>
    <w:rsid w:val="00F4453B"/>
    <w:rsid w:val="00F7759B"/>
    <w:rsid w:val="00FC32A7"/>
    <w:rsid w:val="00FD196A"/>
    <w:rsid w:val="00FD58C5"/>
    <w:rsid w:val="00FE071C"/>
    <w:rsid w:val="1E024AAF"/>
    <w:rsid w:val="24C016BF"/>
    <w:rsid w:val="46A3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eastAsia="仿宋" w:asciiTheme="minorHAnsi" w:hAnsiTheme="minorHAnsi" w:cstheme="minorBidi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120" w:after="120" w:line="312" w:lineRule="auto"/>
      <w:ind w:firstLine="0" w:firstLineChars="0"/>
      <w:jc w:val="center"/>
      <w:outlineLvl w:val="0"/>
    </w:pPr>
    <w:rPr>
      <w:rFonts w:eastAsia="方正小标宋简体"/>
      <w:b/>
      <w:bCs/>
      <w:kern w:val="44"/>
      <w:sz w:val="36"/>
      <w:szCs w:val="44"/>
    </w:rPr>
  </w:style>
  <w:style w:type="paragraph" w:styleId="3">
    <w:name w:val="heading 2"/>
    <w:basedOn w:val="1"/>
    <w:next w:val="1"/>
    <w:link w:val="13"/>
    <w:semiHidden/>
    <w:unhideWhenUsed/>
    <w:qFormat/>
    <w:uiPriority w:val="9"/>
    <w:pPr>
      <w:keepNext/>
      <w:keepLines/>
      <w:spacing w:line="415" w:lineRule="auto"/>
      <w:outlineLvl w:val="1"/>
    </w:pPr>
    <w:rPr>
      <w:rFonts w:eastAsia="黑体" w:asciiTheme="majorHAnsi" w:hAnsiTheme="majorHAnsi" w:cstheme="majorBidi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5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4"/>
    <w:next w:val="4"/>
    <w:link w:val="19"/>
    <w:semiHidden/>
    <w:unhideWhenUsed/>
    <w:qFormat/>
    <w:uiPriority w:val="99"/>
    <w:rPr>
      <w:b/>
      <w:bCs/>
    </w:rPr>
  </w:style>
  <w:style w:type="character" w:styleId="11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3">
    <w:name w:val="标题 2 字符"/>
    <w:basedOn w:val="10"/>
    <w:link w:val="3"/>
    <w:semiHidden/>
    <w:qFormat/>
    <w:uiPriority w:val="9"/>
    <w:rPr>
      <w:rFonts w:eastAsia="黑体" w:asciiTheme="majorHAnsi" w:hAnsiTheme="majorHAnsi" w:cstheme="majorBidi"/>
      <w:b/>
      <w:bCs/>
      <w:sz w:val="32"/>
      <w:szCs w:val="32"/>
    </w:rPr>
  </w:style>
  <w:style w:type="character" w:customStyle="1" w:styleId="14">
    <w:name w:val="标题 1 字符"/>
    <w:basedOn w:val="10"/>
    <w:link w:val="2"/>
    <w:qFormat/>
    <w:uiPriority w:val="9"/>
    <w:rPr>
      <w:rFonts w:eastAsia="方正小标宋简体"/>
      <w:b/>
      <w:bCs/>
      <w:kern w:val="44"/>
      <w:sz w:val="36"/>
      <w:szCs w:val="44"/>
    </w:rPr>
  </w:style>
  <w:style w:type="character" w:customStyle="1" w:styleId="15">
    <w:name w:val="页眉 字符"/>
    <w:basedOn w:val="10"/>
    <w:link w:val="7"/>
    <w:qFormat/>
    <w:uiPriority w:val="99"/>
    <w:rPr>
      <w:rFonts w:eastAsia="仿宋"/>
      <w:sz w:val="18"/>
      <w:szCs w:val="18"/>
    </w:rPr>
  </w:style>
  <w:style w:type="character" w:customStyle="1" w:styleId="16">
    <w:name w:val="页脚 字符"/>
    <w:basedOn w:val="10"/>
    <w:link w:val="6"/>
    <w:qFormat/>
    <w:uiPriority w:val="99"/>
    <w:rPr>
      <w:rFonts w:eastAsia="仿宋"/>
      <w:sz w:val="18"/>
      <w:szCs w:val="18"/>
    </w:rPr>
  </w:style>
  <w:style w:type="paragraph" w:styleId="17">
    <w:name w:val="List Paragraph"/>
    <w:basedOn w:val="1"/>
    <w:unhideWhenUsed/>
    <w:qFormat/>
    <w:uiPriority w:val="99"/>
    <w:pPr>
      <w:ind w:firstLine="420"/>
    </w:pPr>
  </w:style>
  <w:style w:type="character" w:customStyle="1" w:styleId="18">
    <w:name w:val="批注文字 字符"/>
    <w:basedOn w:val="10"/>
    <w:link w:val="4"/>
    <w:semiHidden/>
    <w:qFormat/>
    <w:uiPriority w:val="99"/>
    <w:rPr>
      <w:rFonts w:eastAsia="仿宋" w:asciiTheme="minorHAnsi" w:hAnsiTheme="minorHAnsi" w:cstheme="minorBidi"/>
      <w:kern w:val="2"/>
      <w:sz w:val="28"/>
      <w:szCs w:val="22"/>
    </w:rPr>
  </w:style>
  <w:style w:type="character" w:customStyle="1" w:styleId="19">
    <w:name w:val="批注主题 字符"/>
    <w:basedOn w:val="18"/>
    <w:link w:val="8"/>
    <w:semiHidden/>
    <w:qFormat/>
    <w:uiPriority w:val="99"/>
    <w:rPr>
      <w:rFonts w:eastAsia="仿宋" w:asciiTheme="minorHAnsi" w:hAnsiTheme="minorHAnsi" w:cstheme="minorBidi"/>
      <w:b/>
      <w:bCs/>
      <w:kern w:val="2"/>
      <w:sz w:val="28"/>
      <w:szCs w:val="22"/>
    </w:rPr>
  </w:style>
  <w:style w:type="character" w:customStyle="1" w:styleId="20">
    <w:name w:val="批注框文本 字符"/>
    <w:basedOn w:val="10"/>
    <w:link w:val="5"/>
    <w:semiHidden/>
    <w:qFormat/>
    <w:uiPriority w:val="99"/>
    <w:rPr>
      <w:rFonts w:eastAsia="仿宋"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2472</Words>
  <Characters>2636</Characters>
  <Lines>22</Lines>
  <Paragraphs>6</Paragraphs>
  <TotalTime>2</TotalTime>
  <ScaleCrop>false</ScaleCrop>
  <LinksUpToDate>false</LinksUpToDate>
  <CharactersWithSpaces>2829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2023-07-10T08:42:00Z</dcterms:created>
  <dc:creator>cyj lea</dc:creator>
  <cp:lastModifiedBy>又双叒叕</cp:lastModifiedBy>
  <dcterms:modified xsi:type="dcterms:W3CDTF">2023-07-17T06:16:26Z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D0F731B4F0BA45D0B17976D12105FB7A_12</vt:lpwstr>
  </property>
</Properties>
</file>