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1A" w:rsidRDefault="008F759B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重修选课说明： </w:t>
      </w:r>
    </w:p>
    <w:p w:rsidR="00F44C1A" w:rsidRDefault="008F759B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因专业培养方案中要求的课程学分，仍未通过获得学分的，都需要通过重修阶段选课后学习。</w:t>
      </w:r>
    </w:p>
    <w:p w:rsidR="00F44C1A" w:rsidRDefault="008F759B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选课位置：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重修的课程在“报名申请--重修报名”中选课。</w:t>
      </w:r>
    </w:p>
    <w:p w:rsidR="00F44C1A" w:rsidRDefault="008F759B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</w:pPr>
      <w:r w:rsidRPr="00361C02">
        <w:rPr>
          <w:rFonts w:ascii="仿宋" w:eastAsia="仿宋" w:hAnsi="仿宋" w:cs="宋体" w:hint="eastAsia"/>
          <w:sz w:val="28"/>
          <w:szCs w:val="28"/>
          <w:shd w:val="clear" w:color="auto" w:fill="F8F8F8"/>
        </w:rPr>
        <w:t>“</w:t>
      </w:r>
      <w:r>
        <w:rPr>
          <w:rFonts w:ascii="仿宋" w:eastAsia="仿宋" w:hAnsi="仿宋" w:cs="宋体" w:hint="eastAsia"/>
          <w:sz w:val="28"/>
          <w:szCs w:val="28"/>
          <w:shd w:val="clear" w:color="auto" w:fill="F8F8F8"/>
        </w:rPr>
        <w:t>跟班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重修”：跟班重修界面可以搜索到自己修过的课程，规则是课程代码须一致。如果“跟班重修”没有找到自己修过的课程，说明该课程本学期停开，可在“</w:t>
      </w:r>
      <w:r w:rsidR="00190D6D"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跨年级选修课</w:t>
      </w:r>
      <w:r w:rsidR="00190D6D"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  <w:t>及</w:t>
      </w:r>
      <w:r w:rsidR="00190D6D"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跟班重修选课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”选课。</w:t>
      </w:r>
    </w:p>
    <w:p w:rsidR="00F44C1A" w:rsidRDefault="00B55C4F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</w:pP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 xml:space="preserve"> </w:t>
      </w:r>
      <w:r w:rsidR="008F759B"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“</w:t>
      </w:r>
      <w:r w:rsidR="00103D87"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跨年级选修课</w:t>
      </w:r>
      <w:r w:rsidR="00103D87"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  <w:t>及</w:t>
      </w:r>
      <w:r w:rsidR="008F759B"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跟班重修选课”跟班重修界面可以看到全校的课程，同学们可自主选择需重修的课程，但需特别注意课程名称和学分。课程名称不一致的课程原则上不能选择；课程名称一致且课程性质相同，学分与原学课程学分差值上下不能大于0.5，否则无法做课程替代。如果不确认该选哪门课程进行重修，去学院教务办公室咨询。</w:t>
      </w:r>
    </w:p>
    <w:p w:rsidR="00F44C1A" w:rsidRDefault="008F759B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</w:pP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重修有跟班重修、跟班重修（自修）两种。跟班重修的学生，需全程参加教学活动，课程成绩由平时成绩和期末考试成绩组成；对因重修课程与本人所学其他课程上课时间冲突的学生，可以选择跟班重修（自修），重修自修的课程，无须上课，但要参加考试，没有平时成绩，总评成绩为期末考试的卷面成绩。</w:t>
      </w:r>
    </w:p>
    <w:p w:rsidR="00F44C1A" w:rsidRDefault="008F759B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</w:pP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因教室容量和上课时间冲突的限制，没法进行跟班重修的课程，可以选择跟班重修（自修）方式。选择跟班重修（自修）的学生需注意和任课教师沟通获取考试时间。</w:t>
      </w:r>
    </w:p>
    <w:p w:rsidR="00F44C1A" w:rsidRDefault="008F759B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color w:val="414141"/>
          <w:sz w:val="28"/>
          <w:szCs w:val="28"/>
          <w:shd w:val="clear" w:color="auto" w:fill="F8F8F8"/>
        </w:rPr>
      </w:pP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t>专业选修课、政治理论课、德育课、体育课、实验课、素质教育课（通识教育课）以及必修的实践环节（军事训练、各类实习、</w:t>
      </w:r>
      <w:r>
        <w:rPr>
          <w:rFonts w:ascii="仿宋" w:eastAsia="仿宋" w:hAnsi="仿宋" w:cs="宋体" w:hint="eastAsia"/>
          <w:color w:val="414141"/>
          <w:sz w:val="28"/>
          <w:szCs w:val="28"/>
          <w:shd w:val="clear" w:color="auto" w:fill="F8F8F8"/>
        </w:rPr>
        <w:lastRenderedPageBreak/>
        <w:t>课程设计、毕业设计/论文）不允许选择跟班重修（自修）方式选课。</w:t>
      </w:r>
    </w:p>
    <w:p w:rsidR="00F44C1A" w:rsidRDefault="008F759B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专业选修课不建议重修。</w:t>
      </w:r>
    </w:p>
    <w:p w:rsidR="00F44C1A" w:rsidRDefault="00F44C1A">
      <w:bookmarkStart w:id="0" w:name="_GoBack"/>
      <w:bookmarkEnd w:id="0"/>
    </w:p>
    <w:sectPr w:rsidR="00F44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02" w:rsidRDefault="00547202" w:rsidP="00492036">
      <w:r>
        <w:separator/>
      </w:r>
    </w:p>
  </w:endnote>
  <w:endnote w:type="continuationSeparator" w:id="0">
    <w:p w:rsidR="00547202" w:rsidRDefault="00547202" w:rsidP="0049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02" w:rsidRDefault="00547202" w:rsidP="00492036">
      <w:r>
        <w:separator/>
      </w:r>
    </w:p>
  </w:footnote>
  <w:footnote w:type="continuationSeparator" w:id="0">
    <w:p w:rsidR="00547202" w:rsidRDefault="00547202" w:rsidP="0049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A779A0"/>
    <w:multiLevelType w:val="singleLevel"/>
    <w:tmpl w:val="8AA779A0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362864F4"/>
    <w:multiLevelType w:val="hybridMultilevel"/>
    <w:tmpl w:val="CE74E7AE"/>
    <w:lvl w:ilvl="0" w:tplc="049E83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D5"/>
    <w:rsid w:val="00055E51"/>
    <w:rsid w:val="00103D87"/>
    <w:rsid w:val="00190D6D"/>
    <w:rsid w:val="00355A88"/>
    <w:rsid w:val="00361C02"/>
    <w:rsid w:val="003F5FA2"/>
    <w:rsid w:val="004062DF"/>
    <w:rsid w:val="00492036"/>
    <w:rsid w:val="00547202"/>
    <w:rsid w:val="006A4831"/>
    <w:rsid w:val="006E3C77"/>
    <w:rsid w:val="007E32EF"/>
    <w:rsid w:val="008D0C8F"/>
    <w:rsid w:val="008F759B"/>
    <w:rsid w:val="009374B1"/>
    <w:rsid w:val="00AA42CF"/>
    <w:rsid w:val="00AD4BDA"/>
    <w:rsid w:val="00B207C0"/>
    <w:rsid w:val="00B55C4F"/>
    <w:rsid w:val="00C02C7A"/>
    <w:rsid w:val="00C3535D"/>
    <w:rsid w:val="00C83DD5"/>
    <w:rsid w:val="00D25592"/>
    <w:rsid w:val="00F44C1A"/>
    <w:rsid w:val="00FD6E80"/>
    <w:rsid w:val="019B76B8"/>
    <w:rsid w:val="0ECA56A3"/>
    <w:rsid w:val="113D0C16"/>
    <w:rsid w:val="13E64BA0"/>
    <w:rsid w:val="15C732DB"/>
    <w:rsid w:val="18457E64"/>
    <w:rsid w:val="1A6D6992"/>
    <w:rsid w:val="1AB538EA"/>
    <w:rsid w:val="1B7859A9"/>
    <w:rsid w:val="261F6773"/>
    <w:rsid w:val="27C84853"/>
    <w:rsid w:val="2A4E7AC9"/>
    <w:rsid w:val="2C7548FE"/>
    <w:rsid w:val="2CCA02B7"/>
    <w:rsid w:val="2D8824FA"/>
    <w:rsid w:val="2EE67D35"/>
    <w:rsid w:val="307D1FD3"/>
    <w:rsid w:val="320C0358"/>
    <w:rsid w:val="361348E9"/>
    <w:rsid w:val="37695822"/>
    <w:rsid w:val="3944716A"/>
    <w:rsid w:val="3BAA122E"/>
    <w:rsid w:val="3DA1604E"/>
    <w:rsid w:val="3E000CBB"/>
    <w:rsid w:val="3E6478F9"/>
    <w:rsid w:val="3EBC0850"/>
    <w:rsid w:val="3EFD3848"/>
    <w:rsid w:val="42417305"/>
    <w:rsid w:val="469E0C05"/>
    <w:rsid w:val="539F4F0A"/>
    <w:rsid w:val="59B70E7C"/>
    <w:rsid w:val="5A666BB9"/>
    <w:rsid w:val="5D1C17E7"/>
    <w:rsid w:val="638C5AAE"/>
    <w:rsid w:val="683F469E"/>
    <w:rsid w:val="6FF94E64"/>
    <w:rsid w:val="74221DD8"/>
    <w:rsid w:val="75DC28C5"/>
    <w:rsid w:val="78F43162"/>
    <w:rsid w:val="795D3FF1"/>
    <w:rsid w:val="7B6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59FEF"/>
  <w15:docId w15:val="{5C024B42-DB97-4BCF-9E52-C323F20E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jiaowuke108</dc:creator>
  <cp:lastModifiedBy>123</cp:lastModifiedBy>
  <cp:revision>14</cp:revision>
  <cp:lastPrinted>2022-04-07T06:39:00Z</cp:lastPrinted>
  <dcterms:created xsi:type="dcterms:W3CDTF">2022-02-19T10:34:00Z</dcterms:created>
  <dcterms:modified xsi:type="dcterms:W3CDTF">2023-04-11T01:55:00Z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DB5E5875D53C4D6CA127BBF7DD897970</vt:lpwstr>
  </property>
</Properties>
</file>