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1A" w:rsidRDefault="008F759B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重修选课说明： </w:t>
      </w:r>
    </w:p>
    <w:p w:rsidR="00F44C1A" w:rsidRDefault="008F759B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因专业培养方案中要求的课程学分，仍未通过获得学分的，都需要通过重修阶段选课后学习。</w:t>
      </w:r>
    </w:p>
    <w:p w:rsidR="00F44C1A" w:rsidRDefault="008F759B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选课位置：</w:t>
      </w:r>
      <w:r>
        <w:rPr>
          <w:rFonts w:ascii="仿宋" w:eastAsia="仿宋" w:hAnsi="仿宋" w:cs="宋体" w:hint="eastAsia"/>
          <w:color w:val="414141"/>
          <w:sz w:val="28"/>
          <w:szCs w:val="28"/>
          <w:shd w:val="clear" w:color="auto" w:fill="F8F8F8"/>
        </w:rPr>
        <w:t>重修的课程在“报名申请--重修报名”中选课。</w:t>
      </w:r>
    </w:p>
    <w:p w:rsidR="00F44C1A" w:rsidRDefault="008F759B">
      <w:pPr>
        <w:numPr>
          <w:ilvl w:val="0"/>
          <w:numId w:val="1"/>
        </w:numPr>
        <w:spacing w:line="560" w:lineRule="exact"/>
        <w:rPr>
          <w:rFonts w:ascii="仿宋" w:eastAsia="仿宋" w:hAnsi="仿宋" w:cs="宋体"/>
          <w:color w:val="414141"/>
          <w:sz w:val="28"/>
          <w:szCs w:val="28"/>
          <w:shd w:val="clear" w:color="auto" w:fill="F8F8F8"/>
        </w:rPr>
      </w:pPr>
      <w:r w:rsidRPr="00361C02">
        <w:rPr>
          <w:rFonts w:ascii="仿宋" w:eastAsia="仿宋" w:hAnsi="仿宋" w:cs="宋体" w:hint="eastAsia"/>
          <w:sz w:val="28"/>
          <w:szCs w:val="28"/>
          <w:shd w:val="clear" w:color="auto" w:fill="F8F8F8"/>
        </w:rPr>
        <w:t>“</w:t>
      </w:r>
      <w:r>
        <w:rPr>
          <w:rFonts w:ascii="仿宋" w:eastAsia="仿宋" w:hAnsi="仿宋" w:cs="宋体" w:hint="eastAsia"/>
          <w:sz w:val="28"/>
          <w:szCs w:val="28"/>
          <w:shd w:val="clear" w:color="auto" w:fill="F8F8F8"/>
        </w:rPr>
        <w:t>跟班</w:t>
      </w:r>
      <w:r>
        <w:rPr>
          <w:rFonts w:ascii="仿宋" w:eastAsia="仿宋" w:hAnsi="仿宋" w:cs="宋体" w:hint="eastAsia"/>
          <w:color w:val="414141"/>
          <w:sz w:val="28"/>
          <w:szCs w:val="28"/>
          <w:shd w:val="clear" w:color="auto" w:fill="F8F8F8"/>
        </w:rPr>
        <w:t>重修”：跟班重修界面可以搜索到自己修过的课程，规则是课程代码须一致。如果“跟班重修”没有找到自己修过的课程，说明该课程本学期停开，可在“</w:t>
      </w:r>
      <w:r w:rsidR="00190D6D">
        <w:rPr>
          <w:rFonts w:ascii="仿宋" w:eastAsia="仿宋" w:hAnsi="仿宋" w:cs="宋体" w:hint="eastAsia"/>
          <w:color w:val="414141"/>
          <w:sz w:val="28"/>
          <w:szCs w:val="28"/>
          <w:shd w:val="clear" w:color="auto" w:fill="F8F8F8"/>
        </w:rPr>
        <w:t>跨年级选修课</w:t>
      </w:r>
      <w:r w:rsidR="00190D6D">
        <w:rPr>
          <w:rFonts w:ascii="仿宋" w:eastAsia="仿宋" w:hAnsi="仿宋" w:cs="宋体"/>
          <w:color w:val="414141"/>
          <w:sz w:val="28"/>
          <w:szCs w:val="28"/>
          <w:shd w:val="clear" w:color="auto" w:fill="F8F8F8"/>
        </w:rPr>
        <w:t>及</w:t>
      </w:r>
      <w:r w:rsidR="00190D6D">
        <w:rPr>
          <w:rFonts w:ascii="仿宋" w:eastAsia="仿宋" w:hAnsi="仿宋" w:cs="宋体" w:hint="eastAsia"/>
          <w:color w:val="414141"/>
          <w:sz w:val="28"/>
          <w:szCs w:val="28"/>
          <w:shd w:val="clear" w:color="auto" w:fill="F8F8F8"/>
        </w:rPr>
        <w:t>跟班重修选课</w:t>
      </w:r>
      <w:r>
        <w:rPr>
          <w:rFonts w:ascii="仿宋" w:eastAsia="仿宋" w:hAnsi="仿宋" w:cs="宋体" w:hint="eastAsia"/>
          <w:color w:val="414141"/>
          <w:sz w:val="28"/>
          <w:szCs w:val="28"/>
          <w:shd w:val="clear" w:color="auto" w:fill="F8F8F8"/>
        </w:rPr>
        <w:t>”选课。</w:t>
      </w:r>
    </w:p>
    <w:p w:rsidR="00F44C1A" w:rsidRDefault="00B55C4F">
      <w:pPr>
        <w:numPr>
          <w:ilvl w:val="0"/>
          <w:numId w:val="1"/>
        </w:numPr>
        <w:spacing w:line="560" w:lineRule="exact"/>
        <w:rPr>
          <w:rFonts w:ascii="仿宋" w:eastAsia="仿宋" w:hAnsi="仿宋" w:cs="宋体"/>
          <w:color w:val="414141"/>
          <w:sz w:val="28"/>
          <w:szCs w:val="28"/>
          <w:shd w:val="clear" w:color="auto" w:fill="F8F8F8"/>
        </w:rPr>
      </w:pPr>
      <w:r>
        <w:rPr>
          <w:rFonts w:ascii="仿宋" w:eastAsia="仿宋" w:hAnsi="仿宋" w:cs="宋体" w:hint="eastAsia"/>
          <w:color w:val="414141"/>
          <w:sz w:val="28"/>
          <w:szCs w:val="28"/>
          <w:shd w:val="clear" w:color="auto" w:fill="F8F8F8"/>
        </w:rPr>
        <w:t xml:space="preserve"> </w:t>
      </w:r>
      <w:r w:rsidR="008F759B">
        <w:rPr>
          <w:rFonts w:ascii="仿宋" w:eastAsia="仿宋" w:hAnsi="仿宋" w:cs="宋体" w:hint="eastAsia"/>
          <w:color w:val="414141"/>
          <w:sz w:val="28"/>
          <w:szCs w:val="28"/>
          <w:shd w:val="clear" w:color="auto" w:fill="F8F8F8"/>
        </w:rPr>
        <w:t>“</w:t>
      </w:r>
      <w:r w:rsidR="00103D87">
        <w:rPr>
          <w:rFonts w:ascii="仿宋" w:eastAsia="仿宋" w:hAnsi="仿宋" w:cs="宋体" w:hint="eastAsia"/>
          <w:color w:val="414141"/>
          <w:sz w:val="28"/>
          <w:szCs w:val="28"/>
          <w:shd w:val="clear" w:color="auto" w:fill="F8F8F8"/>
        </w:rPr>
        <w:t>跨年级选修课</w:t>
      </w:r>
      <w:r w:rsidR="00103D87">
        <w:rPr>
          <w:rFonts w:ascii="仿宋" w:eastAsia="仿宋" w:hAnsi="仿宋" w:cs="宋体"/>
          <w:color w:val="414141"/>
          <w:sz w:val="28"/>
          <w:szCs w:val="28"/>
          <w:shd w:val="clear" w:color="auto" w:fill="F8F8F8"/>
        </w:rPr>
        <w:t>及</w:t>
      </w:r>
      <w:r w:rsidR="008F759B">
        <w:rPr>
          <w:rFonts w:ascii="仿宋" w:eastAsia="仿宋" w:hAnsi="仿宋" w:cs="宋体" w:hint="eastAsia"/>
          <w:color w:val="414141"/>
          <w:sz w:val="28"/>
          <w:szCs w:val="28"/>
          <w:shd w:val="clear" w:color="auto" w:fill="F8F8F8"/>
        </w:rPr>
        <w:t>跟班重修选课”跟班重修界面可以看到全校的课程，同学们可自主选择需重修的课程，但需特别注意课程名称和学分。课程名称不一致的课程原则上不能选择；课程名称一致且课程性质相同，学分与原学课程学分差值上下不能大于0.5，否则无法做课程替代。如果不确认该选哪门课程进行重修，去学院教务办公室咨询。</w:t>
      </w:r>
    </w:p>
    <w:p w:rsidR="00F44C1A" w:rsidRDefault="008F759B">
      <w:pPr>
        <w:numPr>
          <w:ilvl w:val="0"/>
          <w:numId w:val="1"/>
        </w:numPr>
        <w:spacing w:line="560" w:lineRule="exact"/>
        <w:rPr>
          <w:rFonts w:ascii="仿宋" w:eastAsia="仿宋" w:hAnsi="仿宋" w:cs="宋体"/>
          <w:color w:val="414141"/>
          <w:sz w:val="28"/>
          <w:szCs w:val="28"/>
          <w:shd w:val="clear" w:color="auto" w:fill="F8F8F8"/>
        </w:rPr>
      </w:pPr>
      <w:r>
        <w:rPr>
          <w:rFonts w:ascii="仿宋" w:eastAsia="仿宋" w:hAnsi="仿宋" w:cs="宋体" w:hint="eastAsia"/>
          <w:color w:val="414141"/>
          <w:sz w:val="28"/>
          <w:szCs w:val="28"/>
          <w:shd w:val="clear" w:color="auto" w:fill="F8F8F8"/>
        </w:rPr>
        <w:t>重修有跟班重修、跟班重修（自修）两种。跟班重修的学生，需全程参加教学活动，课程成绩由平时成绩和期末考试成绩组成；对因重修课程与本人所学其他课程上课时间冲突的学生，可以选择跟班重修（自修），重修自修的课程，无须上课，但要参加考试，没有平时成绩，总评成绩为期末考试的卷面成绩。</w:t>
      </w:r>
    </w:p>
    <w:p w:rsidR="00F44C1A" w:rsidRDefault="008F759B">
      <w:pPr>
        <w:numPr>
          <w:ilvl w:val="0"/>
          <w:numId w:val="1"/>
        </w:numPr>
        <w:spacing w:line="560" w:lineRule="exact"/>
        <w:rPr>
          <w:rFonts w:ascii="仿宋" w:eastAsia="仿宋" w:hAnsi="仿宋" w:cs="宋体"/>
          <w:color w:val="414141"/>
          <w:sz w:val="28"/>
          <w:szCs w:val="28"/>
          <w:shd w:val="clear" w:color="auto" w:fill="F8F8F8"/>
        </w:rPr>
      </w:pPr>
      <w:r>
        <w:rPr>
          <w:rFonts w:ascii="仿宋" w:eastAsia="仿宋" w:hAnsi="仿宋" w:cs="宋体" w:hint="eastAsia"/>
          <w:color w:val="414141"/>
          <w:sz w:val="28"/>
          <w:szCs w:val="28"/>
          <w:shd w:val="clear" w:color="auto" w:fill="F8F8F8"/>
        </w:rPr>
        <w:t>因教室容量和上课时间冲突的限制，没法进行跟班重修的课程，可以选择跟班重修（自修）方式。选择跟班重修（自修）的学生需注意和任课教师沟通获取考试时间。</w:t>
      </w:r>
    </w:p>
    <w:p w:rsidR="00F44C1A" w:rsidRDefault="008F759B">
      <w:pPr>
        <w:numPr>
          <w:ilvl w:val="0"/>
          <w:numId w:val="1"/>
        </w:numPr>
        <w:spacing w:line="560" w:lineRule="exact"/>
        <w:rPr>
          <w:rFonts w:ascii="仿宋" w:eastAsia="仿宋" w:hAnsi="仿宋" w:cs="宋体"/>
          <w:color w:val="414141"/>
          <w:sz w:val="28"/>
          <w:szCs w:val="28"/>
          <w:shd w:val="clear" w:color="auto" w:fill="F8F8F8"/>
        </w:rPr>
      </w:pPr>
      <w:r>
        <w:rPr>
          <w:rFonts w:ascii="仿宋" w:eastAsia="仿宋" w:hAnsi="仿宋" w:cs="宋体" w:hint="eastAsia"/>
          <w:color w:val="414141"/>
          <w:sz w:val="28"/>
          <w:szCs w:val="28"/>
          <w:shd w:val="clear" w:color="auto" w:fill="F8F8F8"/>
        </w:rPr>
        <w:t>专业选修课、政治理论课、德育课、体育课、实验课、素质教育课（通识教育课）以及必修的实践环节（军事训练、各类实习、</w:t>
      </w:r>
      <w:r>
        <w:rPr>
          <w:rFonts w:ascii="仿宋" w:eastAsia="仿宋" w:hAnsi="仿宋" w:cs="宋体" w:hint="eastAsia"/>
          <w:color w:val="414141"/>
          <w:sz w:val="28"/>
          <w:szCs w:val="28"/>
          <w:shd w:val="clear" w:color="auto" w:fill="F8F8F8"/>
        </w:rPr>
        <w:lastRenderedPageBreak/>
        <w:t>课程设计、毕业设计/论文）不允许选择跟班重修（自修）方式选课。</w:t>
      </w:r>
    </w:p>
    <w:p w:rsidR="00F44C1A" w:rsidRDefault="008F759B">
      <w:pPr>
        <w:numPr>
          <w:ilvl w:val="0"/>
          <w:numId w:val="1"/>
        </w:num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专业选修课不建议重修。</w:t>
      </w:r>
    </w:p>
    <w:p w:rsidR="00F44C1A" w:rsidRDefault="00F44C1A">
      <w:bookmarkStart w:id="0" w:name="_GoBack"/>
      <w:bookmarkEnd w:id="0"/>
    </w:p>
    <w:sectPr w:rsidR="00F4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02" w:rsidRDefault="00547202" w:rsidP="00492036">
      <w:r>
        <w:separator/>
      </w:r>
    </w:p>
  </w:endnote>
  <w:endnote w:type="continuationSeparator" w:id="0">
    <w:p w:rsidR="00547202" w:rsidRDefault="00547202" w:rsidP="0049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02" w:rsidRDefault="00547202" w:rsidP="00492036">
      <w:r>
        <w:separator/>
      </w:r>
    </w:p>
  </w:footnote>
  <w:footnote w:type="continuationSeparator" w:id="0">
    <w:p w:rsidR="00547202" w:rsidRDefault="00547202" w:rsidP="0049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A779A0"/>
    <w:multiLevelType w:val="singleLevel"/>
    <w:tmpl w:val="8AA779A0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362864F4"/>
    <w:multiLevelType w:val="hybridMultilevel"/>
    <w:tmpl w:val="CE74E7AE"/>
    <w:lvl w:ilvl="0" w:tplc="049E83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D5"/>
    <w:rsid w:val="00055E51"/>
    <w:rsid w:val="00103D87"/>
    <w:rsid w:val="00190D6D"/>
    <w:rsid w:val="00355A88"/>
    <w:rsid w:val="00361C02"/>
    <w:rsid w:val="003F5FA2"/>
    <w:rsid w:val="004062DF"/>
    <w:rsid w:val="00492036"/>
    <w:rsid w:val="00547202"/>
    <w:rsid w:val="006A4831"/>
    <w:rsid w:val="006E3C77"/>
    <w:rsid w:val="007E32EF"/>
    <w:rsid w:val="008D0C8F"/>
    <w:rsid w:val="008F759B"/>
    <w:rsid w:val="009374B1"/>
    <w:rsid w:val="00AA42CF"/>
    <w:rsid w:val="00AD4BDA"/>
    <w:rsid w:val="00B207C0"/>
    <w:rsid w:val="00B55C4F"/>
    <w:rsid w:val="00C02C7A"/>
    <w:rsid w:val="00C3535D"/>
    <w:rsid w:val="00C83DD5"/>
    <w:rsid w:val="00D25592"/>
    <w:rsid w:val="00F44C1A"/>
    <w:rsid w:val="00FD6E80"/>
    <w:rsid w:val="019B76B8"/>
    <w:rsid w:val="0ECA56A3"/>
    <w:rsid w:val="113D0C16"/>
    <w:rsid w:val="13E64BA0"/>
    <w:rsid w:val="15C732DB"/>
    <w:rsid w:val="18457E64"/>
    <w:rsid w:val="1A6D6992"/>
    <w:rsid w:val="1AB538EA"/>
    <w:rsid w:val="1B7859A9"/>
    <w:rsid w:val="261F6773"/>
    <w:rsid w:val="27C84853"/>
    <w:rsid w:val="2A4E7AC9"/>
    <w:rsid w:val="2C7548FE"/>
    <w:rsid w:val="2CCA02B7"/>
    <w:rsid w:val="2D8824FA"/>
    <w:rsid w:val="2EE67D35"/>
    <w:rsid w:val="307D1FD3"/>
    <w:rsid w:val="320C0358"/>
    <w:rsid w:val="361348E9"/>
    <w:rsid w:val="37695822"/>
    <w:rsid w:val="3944716A"/>
    <w:rsid w:val="3BAA122E"/>
    <w:rsid w:val="3DA1604E"/>
    <w:rsid w:val="3E000CBB"/>
    <w:rsid w:val="3E6478F9"/>
    <w:rsid w:val="3EBC0850"/>
    <w:rsid w:val="3EFD3848"/>
    <w:rsid w:val="42417305"/>
    <w:rsid w:val="469E0C05"/>
    <w:rsid w:val="539F4F0A"/>
    <w:rsid w:val="59B70E7C"/>
    <w:rsid w:val="5A666BB9"/>
    <w:rsid w:val="5D1C17E7"/>
    <w:rsid w:val="638C5AAE"/>
    <w:rsid w:val="683F469E"/>
    <w:rsid w:val="6FF94E64"/>
    <w:rsid w:val="74221DD8"/>
    <w:rsid w:val="75DC28C5"/>
    <w:rsid w:val="78F43162"/>
    <w:rsid w:val="795D3FF1"/>
    <w:rsid w:val="7B64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59FEF"/>
  <w15:docId w15:val="{5C024B42-DB97-4BCF-9E52-C323F20E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jiaowuke108</dc:creator>
  <cp:lastModifiedBy>123</cp:lastModifiedBy>
  <cp:revision>14</cp:revision>
  <cp:lastPrinted>2022-04-07T06:39:00Z</cp:lastPrinted>
  <dcterms:created xsi:type="dcterms:W3CDTF">2022-02-19T10:34:00Z</dcterms:created>
  <dcterms:modified xsi:type="dcterms:W3CDTF">2023-04-11T01:55:00Z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DB5E5875D53C4D6CA127BBF7DD897970</vt:lpwstr>
  </property>
</Properties>
</file>