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57" w:rsidRPr="00B05682" w:rsidRDefault="00285D57" w:rsidP="00285D57">
      <w:pPr>
        <w:ind w:firstLine="435"/>
        <w:rPr>
          <w:rFonts w:ascii="黑体" w:eastAsia="黑体"/>
          <w:sz w:val="28"/>
          <w:szCs w:val="28"/>
        </w:rPr>
      </w:pPr>
      <w:r w:rsidRPr="00B05682">
        <w:rPr>
          <w:rFonts w:ascii="黑体" w:eastAsia="黑体" w:hint="eastAsia"/>
          <w:sz w:val="28"/>
          <w:szCs w:val="28"/>
        </w:rPr>
        <w:t>附件1：上网核对个人信息</w:t>
      </w:r>
    </w:p>
    <w:p w:rsidR="00285D57" w:rsidRDefault="00285D57" w:rsidP="00285D57">
      <w:pPr>
        <w:ind w:firstLine="435"/>
      </w:pPr>
      <w:r>
        <w:rPr>
          <w:rFonts w:hint="eastAsia"/>
        </w:rPr>
        <w:t>请各位同学尽快上网核对个人信息。核对个人信息的操作步骤如下：</w:t>
      </w:r>
    </w:p>
    <w:p w:rsidR="00285D57" w:rsidRDefault="00285D57" w:rsidP="00285D57">
      <w:pPr>
        <w:ind w:firstLine="435"/>
      </w:pPr>
      <w:r>
        <w:rPr>
          <w:rFonts w:hint="eastAsia"/>
        </w:rPr>
        <w:t>1</w:t>
      </w:r>
      <w:r>
        <w:rPr>
          <w:rFonts w:hint="eastAsia"/>
        </w:rPr>
        <w:t>、登录网站</w:t>
      </w:r>
    </w:p>
    <w:p w:rsidR="00285D57" w:rsidRDefault="00285D57" w:rsidP="00285D57">
      <w:pPr>
        <w:ind w:firstLine="435"/>
      </w:pPr>
      <w:r>
        <w:rPr>
          <w:rFonts w:hint="eastAsia"/>
        </w:rPr>
        <w:t>请在</w:t>
      </w:r>
      <w:r>
        <w:rPr>
          <w:rFonts w:hint="eastAsia"/>
        </w:rPr>
        <w:t>IE</w:t>
      </w:r>
      <w:r>
        <w:rPr>
          <w:rFonts w:hint="eastAsia"/>
        </w:rPr>
        <w:t>浏览器的地址栏中直接输入</w:t>
      </w:r>
      <w:r>
        <w:rPr>
          <w:rFonts w:hint="eastAsia"/>
        </w:rPr>
        <w:t>IP</w:t>
      </w:r>
      <w:r>
        <w:rPr>
          <w:rFonts w:hint="eastAsia"/>
        </w:rPr>
        <w:t>地址：</w:t>
      </w:r>
      <w:r>
        <w:rPr>
          <w:rFonts w:hint="eastAsia"/>
        </w:rPr>
        <w:t>www.5ic.net.cn</w:t>
      </w:r>
      <w:r>
        <w:rPr>
          <w:rFonts w:hint="eastAsia"/>
        </w:rPr>
        <w:t>，选择进入</w:t>
      </w:r>
      <w:r w:rsidR="008643EA">
        <w:rPr>
          <w:rFonts w:hint="eastAsia"/>
        </w:rPr>
        <w:t>“北京化工大学镜像服务器”</w:t>
      </w:r>
      <w:r>
        <w:rPr>
          <w:rFonts w:hint="eastAsia"/>
        </w:rPr>
        <w:t>；</w:t>
      </w:r>
    </w:p>
    <w:p w:rsidR="00285D57" w:rsidRDefault="008643EA" w:rsidP="00285D57">
      <w:pPr>
        <w:jc w:val="center"/>
      </w:pPr>
      <w:r>
        <w:rPr>
          <w:noProof/>
        </w:rPr>
        <w:drawing>
          <wp:inline distT="0" distB="0" distL="0" distR="0">
            <wp:extent cx="2847975" cy="313028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3130282"/>
                    </a:xfrm>
                    <a:prstGeom prst="rect">
                      <a:avLst/>
                    </a:prstGeom>
                    <a:noFill/>
                    <a:ln>
                      <a:noFill/>
                    </a:ln>
                  </pic:spPr>
                </pic:pic>
              </a:graphicData>
            </a:graphic>
          </wp:inline>
        </w:drawing>
      </w:r>
      <w:bookmarkStart w:id="0" w:name="_GoBack"/>
      <w:bookmarkEnd w:id="0"/>
    </w:p>
    <w:p w:rsidR="00285D57" w:rsidRDefault="00285D57" w:rsidP="00285D57">
      <w:pPr>
        <w:jc w:val="center"/>
      </w:pPr>
      <w:r>
        <w:rPr>
          <w:rFonts w:hint="eastAsia"/>
        </w:rPr>
        <w:t>图</w:t>
      </w:r>
      <w:r>
        <w:rPr>
          <w:rFonts w:hint="eastAsia"/>
        </w:rPr>
        <w:t xml:space="preserve">1 </w:t>
      </w:r>
      <w:r>
        <w:rPr>
          <w:rFonts w:hint="eastAsia"/>
        </w:rPr>
        <w:t>登录系统</w:t>
      </w:r>
    </w:p>
    <w:p w:rsidR="00285D57" w:rsidRDefault="008643EA" w:rsidP="00285D57">
      <w:pPr>
        <w:ind w:firstLine="435"/>
      </w:pPr>
      <w:r>
        <w:rPr>
          <w:rFonts w:hint="eastAsia"/>
        </w:rPr>
        <w:t>2</w:t>
      </w:r>
      <w:r>
        <w:rPr>
          <w:rFonts w:hint="eastAsia"/>
        </w:rPr>
        <w:t>、也可以直接输入</w:t>
      </w:r>
      <w:hyperlink r:id="rId8" w:history="1">
        <w:r w:rsidRPr="006E5F71">
          <w:rPr>
            <w:rStyle w:val="a6"/>
          </w:rPr>
          <w:t>http://202.4.155.234/kaoshi/</w:t>
        </w:r>
      </w:hyperlink>
      <w:r>
        <w:rPr>
          <w:rFonts w:hint="eastAsia"/>
        </w:rPr>
        <w:t>，则直接进入镜像服务器。</w:t>
      </w:r>
    </w:p>
    <w:p w:rsidR="00285D57" w:rsidRDefault="00285D57" w:rsidP="00285D57">
      <w:pPr>
        <w:ind w:firstLine="435"/>
      </w:pPr>
      <w:r>
        <w:rPr>
          <w:rFonts w:hint="eastAsia"/>
        </w:rPr>
        <w:t>在镜像服务器的首页选择学生登录按钮，进入学生登录页面。</w:t>
      </w:r>
    </w:p>
    <w:p w:rsidR="00285D57" w:rsidRDefault="008643EA" w:rsidP="00285D57">
      <w:pPr>
        <w:jc w:val="center"/>
      </w:pPr>
      <w:r>
        <w:rPr>
          <w:noProof/>
        </w:rPr>
        <w:drawing>
          <wp:inline distT="0" distB="0" distL="0" distR="0">
            <wp:extent cx="2943225" cy="292554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925548"/>
                    </a:xfrm>
                    <a:prstGeom prst="rect">
                      <a:avLst/>
                    </a:prstGeom>
                    <a:noFill/>
                    <a:ln>
                      <a:noFill/>
                    </a:ln>
                  </pic:spPr>
                </pic:pic>
              </a:graphicData>
            </a:graphic>
          </wp:inline>
        </w:drawing>
      </w:r>
    </w:p>
    <w:p w:rsidR="00285D57" w:rsidRDefault="00285D57" w:rsidP="00285D57">
      <w:pPr>
        <w:jc w:val="center"/>
      </w:pPr>
      <w:r>
        <w:rPr>
          <w:rFonts w:hint="eastAsia"/>
        </w:rPr>
        <w:t>图</w:t>
      </w:r>
      <w:r>
        <w:rPr>
          <w:rFonts w:hint="eastAsia"/>
        </w:rPr>
        <w:t>2</w:t>
      </w:r>
      <w:r>
        <w:rPr>
          <w:rFonts w:hint="eastAsia"/>
        </w:rPr>
        <w:t>学生登录页</w:t>
      </w:r>
    </w:p>
    <w:p w:rsidR="00285D57" w:rsidRDefault="00776B58" w:rsidP="00285D57">
      <w:pPr>
        <w:ind w:firstLine="435"/>
      </w:pPr>
      <w:r>
        <w:rPr>
          <w:rFonts w:hint="eastAsia"/>
        </w:rPr>
        <w:t>图中红色标记的是考试软件的下载链接，不能登录系统也可以直接下载考试学生端软件。</w:t>
      </w:r>
    </w:p>
    <w:p w:rsidR="00285D57" w:rsidRDefault="00285D57" w:rsidP="00285D57">
      <w:pPr>
        <w:ind w:firstLine="435"/>
      </w:pPr>
      <w:r>
        <w:rPr>
          <w:rFonts w:hint="eastAsia"/>
        </w:rPr>
        <w:t>3</w:t>
      </w:r>
      <w:r>
        <w:rPr>
          <w:rFonts w:hint="eastAsia"/>
        </w:rPr>
        <w:t>、输入用户名和密码。</w:t>
      </w:r>
    </w:p>
    <w:p w:rsidR="00285D57" w:rsidRDefault="00285D57" w:rsidP="00285D57">
      <w:pPr>
        <w:ind w:firstLine="435"/>
      </w:pPr>
      <w:r>
        <w:rPr>
          <w:rFonts w:hint="eastAsia"/>
        </w:rPr>
        <w:lastRenderedPageBreak/>
        <w:t>部分同学曾经登录过该服务平台，请用您上次登录的用户名和密码。</w:t>
      </w:r>
    </w:p>
    <w:p w:rsidR="00285D57" w:rsidRDefault="00285D57" w:rsidP="00285D57">
      <w:pPr>
        <w:ind w:firstLine="435"/>
      </w:pPr>
      <w:r>
        <w:rPr>
          <w:rFonts w:hint="eastAsia"/>
        </w:rPr>
        <w:t>如果您从来没有登录过该网络平台，您的用户名是：</w:t>
      </w:r>
      <w:r>
        <w:rPr>
          <w:rFonts w:hint="eastAsia"/>
        </w:rPr>
        <w:t>10010+</w:t>
      </w:r>
      <w:r>
        <w:rPr>
          <w:rFonts w:hint="eastAsia"/>
        </w:rPr>
        <w:t>学号，初始密码是学号。</w:t>
      </w:r>
    </w:p>
    <w:p w:rsidR="00285D57" w:rsidRDefault="00285D57" w:rsidP="00285D57">
      <w:pPr>
        <w:ind w:firstLine="435"/>
      </w:pPr>
      <w:r>
        <w:rPr>
          <w:rFonts w:hint="eastAsia"/>
        </w:rPr>
        <w:t>如果在登录过程中提示您用户名或密码错误，请按本通知给出的联系方式和管理员联系。</w:t>
      </w:r>
    </w:p>
    <w:p w:rsidR="00285D57" w:rsidRDefault="00285D57" w:rsidP="00285D57">
      <w:pPr>
        <w:ind w:firstLine="435"/>
      </w:pPr>
      <w:r>
        <w:rPr>
          <w:rFonts w:hint="eastAsia"/>
        </w:rPr>
        <w:t>4</w:t>
      </w:r>
      <w:r>
        <w:rPr>
          <w:rFonts w:hint="eastAsia"/>
        </w:rPr>
        <w:t>、进入个人信息页面后，请</w:t>
      </w:r>
      <w:proofErr w:type="gramStart"/>
      <w:r>
        <w:rPr>
          <w:rFonts w:hint="eastAsia"/>
        </w:rPr>
        <w:t>核对您</w:t>
      </w:r>
      <w:proofErr w:type="gramEnd"/>
      <w:r>
        <w:rPr>
          <w:rFonts w:hint="eastAsia"/>
        </w:rPr>
        <w:t>的班级信息是否正确。</w:t>
      </w:r>
    </w:p>
    <w:p w:rsidR="00285D57" w:rsidRDefault="00285D57" w:rsidP="00285D57">
      <w:pPr>
        <w:jc w:val="center"/>
      </w:pPr>
      <w:r>
        <w:rPr>
          <w:noProof/>
        </w:rPr>
        <w:drawing>
          <wp:inline distT="0" distB="0" distL="0" distR="0">
            <wp:extent cx="5486400" cy="19621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486400" cy="1962150"/>
                    </a:xfrm>
                    <a:prstGeom prst="rect">
                      <a:avLst/>
                    </a:prstGeom>
                    <a:noFill/>
                    <a:ln w="9525">
                      <a:noFill/>
                      <a:miter lim="800000"/>
                      <a:headEnd/>
                      <a:tailEnd/>
                    </a:ln>
                  </pic:spPr>
                </pic:pic>
              </a:graphicData>
            </a:graphic>
          </wp:inline>
        </w:drawing>
      </w:r>
    </w:p>
    <w:p w:rsidR="00285D57" w:rsidRDefault="00285D57" w:rsidP="00285D57">
      <w:pPr>
        <w:jc w:val="center"/>
      </w:pPr>
      <w:r>
        <w:rPr>
          <w:rFonts w:hint="eastAsia"/>
        </w:rPr>
        <w:t>图</w:t>
      </w:r>
      <w:r>
        <w:rPr>
          <w:rFonts w:hint="eastAsia"/>
        </w:rPr>
        <w:t xml:space="preserve">3 </w:t>
      </w:r>
      <w:r>
        <w:rPr>
          <w:rFonts w:hint="eastAsia"/>
        </w:rPr>
        <w:t>核对个人信息</w:t>
      </w:r>
    </w:p>
    <w:p w:rsidR="00285D57" w:rsidRDefault="00285D57" w:rsidP="00285D57">
      <w:pPr>
        <w:ind w:firstLine="435"/>
      </w:pPr>
      <w:r>
        <w:rPr>
          <w:rFonts w:hint="eastAsia"/>
        </w:rPr>
        <w:t>如果您的个人信息有误，请按本通知给出的联系方式和管理员联系。</w:t>
      </w:r>
    </w:p>
    <w:p w:rsidR="00285D57" w:rsidRDefault="00285D57" w:rsidP="00285D57">
      <w:pPr>
        <w:ind w:firstLine="435"/>
      </w:pPr>
      <w:r>
        <w:rPr>
          <w:rFonts w:hint="eastAsia"/>
        </w:rPr>
        <w:t>5</w:t>
      </w:r>
      <w:r>
        <w:rPr>
          <w:rFonts w:hint="eastAsia"/>
        </w:rPr>
        <w:t>、修改密码</w:t>
      </w:r>
    </w:p>
    <w:p w:rsidR="00285D57" w:rsidRDefault="00285D57" w:rsidP="00285D57">
      <w:pPr>
        <w:ind w:firstLine="435"/>
      </w:pPr>
      <w:r>
        <w:rPr>
          <w:rFonts w:hint="eastAsia"/>
        </w:rPr>
        <w:t>如果您要修改自己的密码，请点击“个人信息”按钮</w:t>
      </w:r>
    </w:p>
    <w:p w:rsidR="00285D57" w:rsidRDefault="00285D57" w:rsidP="00285D57">
      <w:pPr>
        <w:jc w:val="center"/>
      </w:pPr>
      <w:r>
        <w:rPr>
          <w:rFonts w:hint="eastAsia"/>
          <w:noProof/>
        </w:rPr>
        <w:drawing>
          <wp:inline distT="0" distB="0" distL="0" distR="0">
            <wp:extent cx="5276850" cy="25527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76850" cy="2552700"/>
                    </a:xfrm>
                    <a:prstGeom prst="rect">
                      <a:avLst/>
                    </a:prstGeom>
                    <a:noFill/>
                    <a:ln w="9525">
                      <a:noFill/>
                      <a:miter lim="800000"/>
                      <a:headEnd/>
                      <a:tailEnd/>
                    </a:ln>
                  </pic:spPr>
                </pic:pic>
              </a:graphicData>
            </a:graphic>
          </wp:inline>
        </w:drawing>
      </w:r>
    </w:p>
    <w:p w:rsidR="00285D57" w:rsidRDefault="00285D57" w:rsidP="00285D57">
      <w:pPr>
        <w:jc w:val="center"/>
      </w:pPr>
      <w:r>
        <w:rPr>
          <w:rFonts w:hint="eastAsia"/>
        </w:rPr>
        <w:t>图</w:t>
      </w:r>
      <w:r>
        <w:rPr>
          <w:rFonts w:hint="eastAsia"/>
        </w:rPr>
        <w:t xml:space="preserve">4 </w:t>
      </w:r>
      <w:r>
        <w:rPr>
          <w:rFonts w:hint="eastAsia"/>
        </w:rPr>
        <w:t>修改密码</w:t>
      </w:r>
    </w:p>
    <w:p w:rsidR="00285D57" w:rsidRDefault="00285D57" w:rsidP="00285D57">
      <w:pPr>
        <w:ind w:firstLine="435"/>
      </w:pPr>
      <w:r>
        <w:rPr>
          <w:rFonts w:hint="eastAsia"/>
        </w:rPr>
        <w:t>点击“密码”所在行的“修改”按钮后，可以修改密码。</w:t>
      </w:r>
    </w:p>
    <w:p w:rsidR="00285D57" w:rsidRDefault="00285D57" w:rsidP="00285D57">
      <w:pPr>
        <w:ind w:firstLine="435"/>
      </w:pPr>
      <w:r>
        <w:rPr>
          <w:rFonts w:hint="eastAsia"/>
        </w:rPr>
        <w:t>修改密码成功后，下次</w:t>
      </w:r>
      <w:proofErr w:type="gramStart"/>
      <w:r>
        <w:rPr>
          <w:rFonts w:hint="eastAsia"/>
        </w:rPr>
        <w:t>登录请</w:t>
      </w:r>
      <w:proofErr w:type="gramEnd"/>
      <w:r>
        <w:rPr>
          <w:rFonts w:hint="eastAsia"/>
        </w:rPr>
        <w:t>用新密码登录。</w:t>
      </w:r>
    </w:p>
    <w:p w:rsidR="00285D57" w:rsidRDefault="00285D57" w:rsidP="00285D57">
      <w:pPr>
        <w:ind w:firstLine="435"/>
      </w:pPr>
      <w:r>
        <w:rPr>
          <w:rFonts w:hint="eastAsia"/>
        </w:rPr>
        <w:t>6</w:t>
      </w:r>
      <w:r>
        <w:rPr>
          <w:rFonts w:hint="eastAsia"/>
        </w:rPr>
        <w:t>、查看答卷</w:t>
      </w:r>
    </w:p>
    <w:p w:rsidR="00285D57" w:rsidRDefault="00285D57" w:rsidP="00285D57">
      <w:pPr>
        <w:ind w:firstLine="435"/>
      </w:pPr>
      <w:r>
        <w:rPr>
          <w:rFonts w:hint="eastAsia"/>
        </w:rPr>
        <w:t>在图</w:t>
      </w:r>
      <w:r>
        <w:rPr>
          <w:rFonts w:hint="eastAsia"/>
        </w:rPr>
        <w:t>3</w:t>
      </w:r>
      <w:r>
        <w:rPr>
          <w:rFonts w:hint="eastAsia"/>
        </w:rPr>
        <w:t>所示的页面上，点击课程的“进入”按钮，可以进入体育课的课程页面。</w:t>
      </w:r>
    </w:p>
    <w:p w:rsidR="00285D57" w:rsidRDefault="008643EA" w:rsidP="00285D57">
      <w:pPr>
        <w:jc w:val="center"/>
        <w:rPr>
          <w:noProof/>
        </w:rPr>
      </w:pPr>
      <w:r>
        <w:rPr>
          <w:noProof/>
        </w:rPr>
        <w:drawing>
          <wp:inline distT="0" distB="0" distL="0" distR="0" wp14:anchorId="775A029D" wp14:editId="0C118152">
            <wp:extent cx="5274310" cy="11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1180005"/>
                    </a:xfrm>
                    <a:prstGeom prst="rect">
                      <a:avLst/>
                    </a:prstGeom>
                  </pic:spPr>
                </pic:pic>
              </a:graphicData>
            </a:graphic>
          </wp:inline>
        </w:drawing>
      </w:r>
    </w:p>
    <w:p w:rsidR="00285D57" w:rsidRDefault="00285D57" w:rsidP="00285D57">
      <w:pPr>
        <w:jc w:val="center"/>
      </w:pPr>
      <w:r>
        <w:rPr>
          <w:rFonts w:hint="eastAsia"/>
        </w:rPr>
        <w:t>图</w:t>
      </w:r>
      <w:r>
        <w:rPr>
          <w:rFonts w:hint="eastAsia"/>
        </w:rPr>
        <w:t xml:space="preserve">5 </w:t>
      </w:r>
      <w:r>
        <w:rPr>
          <w:rFonts w:hint="eastAsia"/>
        </w:rPr>
        <w:t>查看个人答卷</w:t>
      </w:r>
    </w:p>
    <w:p w:rsidR="00285D57" w:rsidRDefault="00285D57" w:rsidP="00285D57">
      <w:pPr>
        <w:ind w:firstLine="435"/>
      </w:pPr>
      <w:r>
        <w:rPr>
          <w:rFonts w:hint="eastAsia"/>
        </w:rPr>
        <w:lastRenderedPageBreak/>
        <w:t>点击“</w:t>
      </w:r>
      <w:r w:rsidR="008643EA">
        <w:rPr>
          <w:rFonts w:hint="eastAsia"/>
        </w:rPr>
        <w:t>考试答卷</w:t>
      </w:r>
      <w:r>
        <w:rPr>
          <w:rFonts w:hint="eastAsia"/>
        </w:rPr>
        <w:t>”</w:t>
      </w:r>
      <w:r w:rsidR="008643EA">
        <w:rPr>
          <w:rFonts w:hint="eastAsia"/>
        </w:rPr>
        <w:t>选项</w:t>
      </w:r>
      <w:r>
        <w:rPr>
          <w:rFonts w:hint="eastAsia"/>
        </w:rPr>
        <w:t>，可以看到您参加的考试的答卷。</w:t>
      </w:r>
    </w:p>
    <w:p w:rsidR="00285D57" w:rsidRPr="001434FD" w:rsidRDefault="00285D57" w:rsidP="00285D57">
      <w:pPr>
        <w:ind w:firstLine="435"/>
      </w:pPr>
      <w:r>
        <w:rPr>
          <w:rFonts w:hint="eastAsia"/>
        </w:rPr>
        <w:t>提示：由于考试系统显示的选择类考题的选修顺序是随机排列的，可能您在这里看到的选择类考题的答卷的序号和您在考场上选择的答卷序号不同。</w:t>
      </w:r>
    </w:p>
    <w:p w:rsidR="005C6CEB" w:rsidRPr="00285D57" w:rsidRDefault="005C6CEB"/>
    <w:sectPr w:rsidR="005C6CEB" w:rsidRPr="00285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BF" w:rsidRDefault="003708BF" w:rsidP="00285D57">
      <w:r>
        <w:separator/>
      </w:r>
    </w:p>
  </w:endnote>
  <w:endnote w:type="continuationSeparator" w:id="0">
    <w:p w:rsidR="003708BF" w:rsidRDefault="003708BF" w:rsidP="0028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BF" w:rsidRDefault="003708BF" w:rsidP="00285D57">
      <w:r>
        <w:separator/>
      </w:r>
    </w:p>
  </w:footnote>
  <w:footnote w:type="continuationSeparator" w:id="0">
    <w:p w:rsidR="003708BF" w:rsidRDefault="003708BF" w:rsidP="0028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5D57"/>
    <w:rsid w:val="00285D57"/>
    <w:rsid w:val="003708BF"/>
    <w:rsid w:val="00521B63"/>
    <w:rsid w:val="005C6CEB"/>
    <w:rsid w:val="00776B58"/>
    <w:rsid w:val="008643EA"/>
    <w:rsid w:val="00CD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D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D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5D57"/>
    <w:rPr>
      <w:sz w:val="18"/>
      <w:szCs w:val="18"/>
    </w:rPr>
  </w:style>
  <w:style w:type="paragraph" w:styleId="a4">
    <w:name w:val="footer"/>
    <w:basedOn w:val="a"/>
    <w:link w:val="Char0"/>
    <w:uiPriority w:val="99"/>
    <w:unhideWhenUsed/>
    <w:rsid w:val="00285D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5D57"/>
    <w:rPr>
      <w:sz w:val="18"/>
      <w:szCs w:val="18"/>
    </w:rPr>
  </w:style>
  <w:style w:type="paragraph" w:styleId="a5">
    <w:name w:val="Balloon Text"/>
    <w:basedOn w:val="a"/>
    <w:link w:val="Char1"/>
    <w:uiPriority w:val="99"/>
    <w:semiHidden/>
    <w:unhideWhenUsed/>
    <w:rsid w:val="00285D57"/>
    <w:rPr>
      <w:sz w:val="18"/>
      <w:szCs w:val="18"/>
    </w:rPr>
  </w:style>
  <w:style w:type="character" w:customStyle="1" w:styleId="Char1">
    <w:name w:val="批注框文本 Char"/>
    <w:basedOn w:val="a0"/>
    <w:link w:val="a5"/>
    <w:uiPriority w:val="99"/>
    <w:semiHidden/>
    <w:rsid w:val="00285D57"/>
    <w:rPr>
      <w:rFonts w:ascii="Times New Roman" w:eastAsia="宋体" w:hAnsi="Times New Roman" w:cs="Times New Roman"/>
      <w:sz w:val="18"/>
      <w:szCs w:val="18"/>
    </w:rPr>
  </w:style>
  <w:style w:type="character" w:styleId="a6">
    <w:name w:val="Hyperlink"/>
    <w:basedOn w:val="a0"/>
    <w:uiPriority w:val="99"/>
    <w:unhideWhenUsed/>
    <w:rsid w:val="00864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4.155.234/kaosh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612</Characters>
  <Application>Microsoft Office Word</Application>
  <DocSecurity>0</DocSecurity>
  <Lines>5</Lines>
  <Paragraphs>1</Paragraphs>
  <ScaleCrop>false</ScaleCrop>
  <Company>WwW.YlmF.CoM</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xiatao</cp:lastModifiedBy>
  <cp:revision>7</cp:revision>
  <dcterms:created xsi:type="dcterms:W3CDTF">2015-10-12T04:34:00Z</dcterms:created>
  <dcterms:modified xsi:type="dcterms:W3CDTF">2016-05-03T21:50:00Z</dcterms:modified>
</cp:coreProperties>
</file>