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276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学籍异动学生选课说明</w:t>
      </w:r>
    </w:p>
    <w:p w14:paraId="721B4D79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选课时间安排：</w:t>
      </w:r>
    </w:p>
    <w:p w14:paraId="1C780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选课时间分如下几个阶段，请同学们按照时间安排按时选课。</w:t>
      </w:r>
    </w:p>
    <w:p w14:paraId="43136F8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1、退课</w:t>
      </w:r>
      <w:r>
        <w:rPr>
          <w:rFonts w:ascii="仿宋" w:hAnsi="仿宋" w:eastAsia="仿宋" w:cs="宋体"/>
          <w:bCs/>
          <w:sz w:val="28"/>
          <w:szCs w:val="28"/>
        </w:rPr>
        <w:t>：</w:t>
      </w:r>
      <w:r>
        <w:rPr>
          <w:rFonts w:hint="eastAsia" w:ascii="仿宋" w:hAnsi="仿宋" w:eastAsia="仿宋" w:cs="宋体"/>
          <w:bCs/>
          <w:sz w:val="28"/>
          <w:szCs w:val="28"/>
        </w:rPr>
        <w:t>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宋体"/>
          <w:bCs/>
          <w:sz w:val="28"/>
          <w:szCs w:val="28"/>
        </w:rPr>
        <w:t>日10:00—202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  <w:r>
        <w:rPr>
          <w:rFonts w:ascii="仿宋" w:hAnsi="仿宋" w:eastAsia="仿宋" w:cs="宋体"/>
          <w:bCs/>
          <w:sz w:val="28"/>
          <w:szCs w:val="28"/>
        </w:rPr>
        <w:t>可以退掉预置在课表内的课程</w:t>
      </w:r>
      <w:r>
        <w:rPr>
          <w:rFonts w:hint="eastAsia" w:ascii="仿宋" w:hAnsi="仿宋" w:eastAsia="仿宋" w:cs="宋体"/>
          <w:bCs/>
          <w:sz w:val="28"/>
          <w:szCs w:val="28"/>
        </w:rPr>
        <w:t>。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具体操作流程如下附件。</w:t>
      </w:r>
    </w:p>
    <w:p w14:paraId="5BAB005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2、选修课：202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年4月1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</w:p>
    <w:p w14:paraId="4A39B39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3、跨年级跨专业选课：202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ascii="仿宋" w:hAnsi="仿宋" w:eastAsia="仿宋" w:cs="宋体"/>
          <w:bCs/>
          <w:sz w:val="28"/>
          <w:szCs w:val="28"/>
        </w:rPr>
        <w:t>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</w:p>
    <w:p w14:paraId="22ABB6D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4、选课调整：202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宋体"/>
          <w:bCs/>
          <w:sz w:val="28"/>
          <w:szCs w:val="28"/>
        </w:rPr>
        <w:t>日1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Cs/>
          <w:sz w:val="28"/>
          <w:szCs w:val="28"/>
        </w:rPr>
        <w:t>: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0--202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</w:p>
    <w:p w14:paraId="1F300C6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ascii="仿宋" w:hAnsi="仿宋" w:eastAsia="仿宋" w:cs="宋体"/>
          <w:bCs/>
          <w:sz w:val="28"/>
          <w:szCs w:val="28"/>
        </w:rPr>
        <w:t>可以退掉</w:t>
      </w:r>
      <w:r>
        <w:rPr>
          <w:rFonts w:hint="eastAsia" w:ascii="仿宋" w:hAnsi="仿宋" w:eastAsia="仿宋" w:cs="宋体"/>
          <w:bCs/>
          <w:sz w:val="28"/>
          <w:szCs w:val="28"/>
        </w:rPr>
        <w:t>或者</w:t>
      </w:r>
      <w:r>
        <w:rPr>
          <w:rFonts w:ascii="仿宋" w:hAnsi="仿宋" w:eastAsia="仿宋" w:cs="宋体"/>
          <w:bCs/>
          <w:sz w:val="28"/>
          <w:szCs w:val="28"/>
        </w:rPr>
        <w:t>补选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必修</w:t>
      </w:r>
      <w:r>
        <w:rPr>
          <w:rFonts w:ascii="仿宋" w:hAnsi="仿宋" w:eastAsia="仿宋" w:cs="宋体"/>
          <w:bCs/>
          <w:sz w:val="28"/>
          <w:szCs w:val="28"/>
        </w:rPr>
        <w:t>课程。</w:t>
      </w:r>
    </w:p>
    <w:p w14:paraId="7FC48564">
      <w:pPr>
        <w:pStyle w:val="16"/>
        <w:ind w:firstLine="0" w:firstLineChars="0"/>
        <w:jc w:val="center"/>
        <w:rPr>
          <w:rFonts w:hint="default" w:ascii="仿宋" w:hAnsi="仿宋" w:eastAsia="仿宋" w:cs="宋体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bCs/>
          <w:sz w:val="21"/>
          <w:szCs w:val="21"/>
          <w:lang w:val="en-US" w:eastAsia="zh-CN"/>
        </w:rPr>
        <w:t xml:space="preserve">表1 </w:t>
      </w:r>
      <w:r>
        <w:rPr>
          <w:rFonts w:hint="eastAsia" w:ascii="仿宋" w:hAnsi="仿宋" w:eastAsia="仿宋" w:cs="宋体"/>
          <w:bCs/>
          <w:sz w:val="21"/>
          <w:szCs w:val="21"/>
        </w:rPr>
        <w:t xml:space="preserve"> 选课</w:t>
      </w:r>
      <w:r>
        <w:rPr>
          <w:rFonts w:ascii="仿宋" w:hAnsi="仿宋" w:eastAsia="仿宋" w:cs="宋体"/>
          <w:bCs/>
          <w:sz w:val="21"/>
          <w:szCs w:val="21"/>
        </w:rPr>
        <w:t>时间段安排</w:t>
      </w:r>
    </w:p>
    <w:p w14:paraId="540F101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814830"/>
            <wp:effectExtent l="0" t="0" r="6350" b="13970"/>
            <wp:docPr id="4" name="图片 4" descr="cc30c6181c993ad7820ec706622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30c6181c993ad7820ec70662224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C47A4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选课注意事项</w:t>
      </w:r>
    </w:p>
    <w:p w14:paraId="45950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bCs/>
          <w:sz w:val="28"/>
          <w:szCs w:val="28"/>
        </w:rPr>
        <w:t>学籍异动学生包含范围为临近三个学期（即202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-202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bCs/>
          <w:sz w:val="28"/>
          <w:szCs w:val="28"/>
        </w:rPr>
        <w:t>-1</w:t>
      </w:r>
      <w:r>
        <w:rPr>
          <w:rFonts w:hint="eastAsia" w:ascii="仿宋" w:hAnsi="仿宋" w:eastAsia="仿宋" w:cs="宋体"/>
          <w:bCs/>
          <w:sz w:val="28"/>
          <w:szCs w:val="28"/>
        </w:rPr>
        <w:t>学期及以后学期）有过升降级、复学、转专业、交换生、退伍生、结业生等情况的同学。</w:t>
      </w:r>
    </w:p>
    <w:p w14:paraId="6CD5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宋体"/>
          <w:bCs/>
          <w:sz w:val="28"/>
          <w:szCs w:val="28"/>
        </w:rPr>
        <w:t>学籍异动学生可在选课的“退课”阶段退选预置进个人课表的必修课程，在“选课调整”阶段，退选及补选其他年级必修课程。其它课程的选/退课与非学籍异动学生同时进行。</w:t>
      </w:r>
    </w:p>
    <w:p w14:paraId="15A773A6">
      <w:pPr>
        <w:pStyle w:val="6"/>
        <w:numPr>
          <w:ilvl w:val="0"/>
          <w:numId w:val="1"/>
        </w:numPr>
        <w:rPr>
          <w:rFonts w:hint="eastAsia" w:ascii="Arial" w:hAnsi="Arial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学籍异动退课</w:t>
      </w:r>
      <w:r>
        <w:rPr>
          <w:rFonts w:hint="eastAsia" w:ascii="Arial" w:hAnsi="Arial"/>
          <w:sz w:val="28"/>
          <w:szCs w:val="28"/>
          <w:lang w:val="en-US" w:eastAsia="zh-CN"/>
        </w:rPr>
        <w:t>操作说明：</w:t>
      </w:r>
    </w:p>
    <w:p w14:paraId="76693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1.学生登陆后，进入 报名申请-&gt;缓考、免体、补选报名 页面</w:t>
      </w:r>
    </w:p>
    <w:p w14:paraId="10494736">
      <w:pPr>
        <w:pStyle w:val="16"/>
        <w:widowControl w:val="0"/>
        <w:numPr>
          <w:ilvl w:val="0"/>
          <w:numId w:val="0"/>
        </w:numPr>
        <w:spacing w:before="0" w:beforeAutospacing="0" w:after="0" w:afterAutospacing="0"/>
        <w:ind w:leftChars="200"/>
        <w:jc w:val="center"/>
      </w:pPr>
      <w:r>
        <w:drawing>
          <wp:inline distT="0" distB="0" distL="0" distR="0">
            <wp:extent cx="2381250" cy="3990340"/>
            <wp:effectExtent l="0" t="0" r="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3235" cy="3994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D7669">
      <w:pPr>
        <w:pStyle w:val="16"/>
        <w:widowControl w:val="0"/>
        <w:numPr>
          <w:ilvl w:val="0"/>
          <w:numId w:val="0"/>
        </w:numPr>
        <w:spacing w:before="0" w:beforeAutospacing="0" w:after="0" w:afterAutospacing="0"/>
        <w:ind w:leftChars="200"/>
        <w:jc w:val="center"/>
        <w:rPr>
          <w:rFonts w:hint="default" w:ascii="仿宋" w:hAnsi="仿宋" w:eastAsia="仿宋" w:cs="仿宋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lang w:val="en-US" w:eastAsia="zh-CN"/>
        </w:rPr>
        <w:t xml:space="preserve">图1 学籍异动的学生可以申请退课的入口 </w:t>
      </w:r>
    </w:p>
    <w:bookmarkEnd w:id="0"/>
    <w:p w14:paraId="24953B7B">
      <w:pPr>
        <w:pStyle w:val="16"/>
        <w:widowControl w:val="0"/>
        <w:numPr>
          <w:ilvl w:val="0"/>
          <w:numId w:val="0"/>
        </w:numPr>
        <w:spacing w:before="0" w:beforeAutospacing="0" w:after="0" w:afterAutospacing="0"/>
        <w:ind w:leftChars="200"/>
        <w:jc w:val="both"/>
      </w:pPr>
      <w:r>
        <w:drawing>
          <wp:inline distT="0" distB="0" distL="114300" distR="114300">
            <wp:extent cx="5266690" cy="1287780"/>
            <wp:effectExtent l="0" t="0" r="1016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D6729">
      <w:pPr>
        <w:pStyle w:val="16"/>
        <w:widowControl w:val="0"/>
        <w:numPr>
          <w:ilvl w:val="0"/>
          <w:numId w:val="0"/>
        </w:numPr>
        <w:spacing w:before="0" w:beforeAutospacing="0" w:after="0" w:afterAutospacing="0"/>
        <w:ind w:leftChars="20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图2 学籍异动的学生可以申请退课的入口 </w:t>
      </w:r>
    </w:p>
    <w:p w14:paraId="089471E1">
      <w:pPr>
        <w:pStyle w:val="16"/>
        <w:widowControl w:val="0"/>
        <w:numPr>
          <w:ilvl w:val="0"/>
          <w:numId w:val="0"/>
        </w:numPr>
        <w:spacing w:before="0" w:beforeAutospacing="0" w:after="0" w:afterAutospacing="0"/>
        <w:ind w:leftChars="200"/>
        <w:jc w:val="both"/>
        <w:rPr>
          <w:rFonts w:hint="default" w:eastAsiaTheme="minorEastAsia"/>
          <w:lang w:val="en-US" w:eastAsia="zh-CN"/>
        </w:rPr>
      </w:pPr>
    </w:p>
    <w:p w14:paraId="5C71A97C">
      <w:pPr>
        <w:pStyle w:val="16"/>
        <w:ind w:firstLine="0" w:firstLineChars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66BB04D-BF75-476D-913A-44E2B25A44B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33A1B17-7303-4C15-8CEE-623BE8F99C6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D7A87ED-3BDD-4B76-8731-0A328EC330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6F8FA43-A119-47E6-9682-38550388B771}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BEA48D42-9A16-4029-8BAE-820BBF96C49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B323B"/>
    <w:multiLevelType w:val="singleLevel"/>
    <w:tmpl w:val="3DEB32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55"/>
    <w:rsid w:val="00022D2B"/>
    <w:rsid w:val="000233BC"/>
    <w:rsid w:val="0003127D"/>
    <w:rsid w:val="00031303"/>
    <w:rsid w:val="0003694A"/>
    <w:rsid w:val="00044773"/>
    <w:rsid w:val="0006622F"/>
    <w:rsid w:val="00090DEE"/>
    <w:rsid w:val="00093424"/>
    <w:rsid w:val="00094190"/>
    <w:rsid w:val="00094812"/>
    <w:rsid w:val="000E533D"/>
    <w:rsid w:val="001071F4"/>
    <w:rsid w:val="0011287C"/>
    <w:rsid w:val="001718FF"/>
    <w:rsid w:val="00174C15"/>
    <w:rsid w:val="0019658A"/>
    <w:rsid w:val="001A6C82"/>
    <w:rsid w:val="001B77AE"/>
    <w:rsid w:val="001C2DDA"/>
    <w:rsid w:val="001C45F3"/>
    <w:rsid w:val="001D31B9"/>
    <w:rsid w:val="001E74D0"/>
    <w:rsid w:val="001F665B"/>
    <w:rsid w:val="00211877"/>
    <w:rsid w:val="0021681E"/>
    <w:rsid w:val="00220CA0"/>
    <w:rsid w:val="002231DA"/>
    <w:rsid w:val="0023732D"/>
    <w:rsid w:val="0024068D"/>
    <w:rsid w:val="00241D11"/>
    <w:rsid w:val="00250F1B"/>
    <w:rsid w:val="00251914"/>
    <w:rsid w:val="00256181"/>
    <w:rsid w:val="002610E1"/>
    <w:rsid w:val="00290729"/>
    <w:rsid w:val="002C10EB"/>
    <w:rsid w:val="002D72B0"/>
    <w:rsid w:val="003015E9"/>
    <w:rsid w:val="00303C23"/>
    <w:rsid w:val="00304906"/>
    <w:rsid w:val="0030526C"/>
    <w:rsid w:val="003160EB"/>
    <w:rsid w:val="00325ADD"/>
    <w:rsid w:val="00337FBA"/>
    <w:rsid w:val="00356A97"/>
    <w:rsid w:val="00360AFA"/>
    <w:rsid w:val="00363F87"/>
    <w:rsid w:val="00364F77"/>
    <w:rsid w:val="00386702"/>
    <w:rsid w:val="003960EC"/>
    <w:rsid w:val="003D4FA1"/>
    <w:rsid w:val="003F0F55"/>
    <w:rsid w:val="003F767C"/>
    <w:rsid w:val="004113D2"/>
    <w:rsid w:val="0041409F"/>
    <w:rsid w:val="00421C76"/>
    <w:rsid w:val="00426E9B"/>
    <w:rsid w:val="0043293A"/>
    <w:rsid w:val="00447C12"/>
    <w:rsid w:val="004560D1"/>
    <w:rsid w:val="00460769"/>
    <w:rsid w:val="004865B4"/>
    <w:rsid w:val="004B6581"/>
    <w:rsid w:val="004C30AB"/>
    <w:rsid w:val="004D1A85"/>
    <w:rsid w:val="004F1AC8"/>
    <w:rsid w:val="00506FA0"/>
    <w:rsid w:val="0051419B"/>
    <w:rsid w:val="00517169"/>
    <w:rsid w:val="00544EBB"/>
    <w:rsid w:val="00547884"/>
    <w:rsid w:val="00555FB8"/>
    <w:rsid w:val="0056521E"/>
    <w:rsid w:val="00584AA8"/>
    <w:rsid w:val="005A4527"/>
    <w:rsid w:val="005C45D7"/>
    <w:rsid w:val="005C7D6E"/>
    <w:rsid w:val="005E003A"/>
    <w:rsid w:val="00640F5E"/>
    <w:rsid w:val="0065433C"/>
    <w:rsid w:val="006569AB"/>
    <w:rsid w:val="00657AFA"/>
    <w:rsid w:val="006A0B16"/>
    <w:rsid w:val="006A35A4"/>
    <w:rsid w:val="006B1F17"/>
    <w:rsid w:val="006B3287"/>
    <w:rsid w:val="006C48AF"/>
    <w:rsid w:val="006D514D"/>
    <w:rsid w:val="006D588D"/>
    <w:rsid w:val="006F0E1F"/>
    <w:rsid w:val="00720796"/>
    <w:rsid w:val="00726AF4"/>
    <w:rsid w:val="0073376B"/>
    <w:rsid w:val="00745884"/>
    <w:rsid w:val="00751B1E"/>
    <w:rsid w:val="00757C06"/>
    <w:rsid w:val="00764D5C"/>
    <w:rsid w:val="007721F2"/>
    <w:rsid w:val="00780AFD"/>
    <w:rsid w:val="00781C61"/>
    <w:rsid w:val="007A1FA1"/>
    <w:rsid w:val="007A60F1"/>
    <w:rsid w:val="007B7AAC"/>
    <w:rsid w:val="007C1DEB"/>
    <w:rsid w:val="007C46CA"/>
    <w:rsid w:val="007D3D35"/>
    <w:rsid w:val="007D6368"/>
    <w:rsid w:val="007E467A"/>
    <w:rsid w:val="00811D9B"/>
    <w:rsid w:val="008146D9"/>
    <w:rsid w:val="008360C1"/>
    <w:rsid w:val="008530EA"/>
    <w:rsid w:val="008721AD"/>
    <w:rsid w:val="00881419"/>
    <w:rsid w:val="00885225"/>
    <w:rsid w:val="00886078"/>
    <w:rsid w:val="008E7161"/>
    <w:rsid w:val="00907836"/>
    <w:rsid w:val="00933B43"/>
    <w:rsid w:val="00936898"/>
    <w:rsid w:val="00947D40"/>
    <w:rsid w:val="00950507"/>
    <w:rsid w:val="00956EC4"/>
    <w:rsid w:val="009807FA"/>
    <w:rsid w:val="0098403E"/>
    <w:rsid w:val="009B71AC"/>
    <w:rsid w:val="009D218D"/>
    <w:rsid w:val="00A0309D"/>
    <w:rsid w:val="00A14698"/>
    <w:rsid w:val="00A71DF1"/>
    <w:rsid w:val="00A81EC0"/>
    <w:rsid w:val="00A8712A"/>
    <w:rsid w:val="00A94211"/>
    <w:rsid w:val="00AA2C38"/>
    <w:rsid w:val="00AA465E"/>
    <w:rsid w:val="00AB62ED"/>
    <w:rsid w:val="00AC6B45"/>
    <w:rsid w:val="00AC76D9"/>
    <w:rsid w:val="00AE182E"/>
    <w:rsid w:val="00AF1B3E"/>
    <w:rsid w:val="00AF4F74"/>
    <w:rsid w:val="00B0130D"/>
    <w:rsid w:val="00B1360F"/>
    <w:rsid w:val="00B13CB9"/>
    <w:rsid w:val="00B30DDE"/>
    <w:rsid w:val="00B36C96"/>
    <w:rsid w:val="00B4124C"/>
    <w:rsid w:val="00B620ED"/>
    <w:rsid w:val="00B64FC2"/>
    <w:rsid w:val="00B9651E"/>
    <w:rsid w:val="00BB61F7"/>
    <w:rsid w:val="00BC3FB3"/>
    <w:rsid w:val="00BE47D0"/>
    <w:rsid w:val="00BF1202"/>
    <w:rsid w:val="00C05030"/>
    <w:rsid w:val="00C216ED"/>
    <w:rsid w:val="00C57F05"/>
    <w:rsid w:val="00C80FBE"/>
    <w:rsid w:val="00C84D0D"/>
    <w:rsid w:val="00C94A91"/>
    <w:rsid w:val="00CA1F8B"/>
    <w:rsid w:val="00CA713F"/>
    <w:rsid w:val="00CA7C2C"/>
    <w:rsid w:val="00CC3C70"/>
    <w:rsid w:val="00CF0424"/>
    <w:rsid w:val="00CF4C87"/>
    <w:rsid w:val="00D01C50"/>
    <w:rsid w:val="00D04A16"/>
    <w:rsid w:val="00D24A01"/>
    <w:rsid w:val="00D457CF"/>
    <w:rsid w:val="00D50F2F"/>
    <w:rsid w:val="00D636B1"/>
    <w:rsid w:val="00D64CD9"/>
    <w:rsid w:val="00D95860"/>
    <w:rsid w:val="00DE7EE6"/>
    <w:rsid w:val="00DF0CAF"/>
    <w:rsid w:val="00E02ED1"/>
    <w:rsid w:val="00E049DF"/>
    <w:rsid w:val="00E05F76"/>
    <w:rsid w:val="00E1063B"/>
    <w:rsid w:val="00E473F5"/>
    <w:rsid w:val="00E5297C"/>
    <w:rsid w:val="00E63263"/>
    <w:rsid w:val="00E64DDC"/>
    <w:rsid w:val="00E66FD1"/>
    <w:rsid w:val="00E734C8"/>
    <w:rsid w:val="00E8184E"/>
    <w:rsid w:val="00E945FC"/>
    <w:rsid w:val="00EC41AD"/>
    <w:rsid w:val="00EF4261"/>
    <w:rsid w:val="00F221A6"/>
    <w:rsid w:val="00F363D9"/>
    <w:rsid w:val="00F406F4"/>
    <w:rsid w:val="00F4784A"/>
    <w:rsid w:val="00F62790"/>
    <w:rsid w:val="00F77318"/>
    <w:rsid w:val="00F86A7C"/>
    <w:rsid w:val="00F87623"/>
    <w:rsid w:val="00FA7E2C"/>
    <w:rsid w:val="00FD07DD"/>
    <w:rsid w:val="00FF4D08"/>
    <w:rsid w:val="012D66CB"/>
    <w:rsid w:val="01924B58"/>
    <w:rsid w:val="028531E5"/>
    <w:rsid w:val="03031491"/>
    <w:rsid w:val="03283A4C"/>
    <w:rsid w:val="03CE2C20"/>
    <w:rsid w:val="05C6220E"/>
    <w:rsid w:val="08141078"/>
    <w:rsid w:val="090174FF"/>
    <w:rsid w:val="094E3682"/>
    <w:rsid w:val="09C86F91"/>
    <w:rsid w:val="09E335F7"/>
    <w:rsid w:val="0A780FD3"/>
    <w:rsid w:val="0B821A6E"/>
    <w:rsid w:val="0BA20B62"/>
    <w:rsid w:val="0BF978D5"/>
    <w:rsid w:val="0C346B5F"/>
    <w:rsid w:val="0C5D120A"/>
    <w:rsid w:val="0C9D1779"/>
    <w:rsid w:val="0CF031E1"/>
    <w:rsid w:val="0DE90CF1"/>
    <w:rsid w:val="0E1D670D"/>
    <w:rsid w:val="0E8B2CAF"/>
    <w:rsid w:val="0EAF4547"/>
    <w:rsid w:val="0EF02872"/>
    <w:rsid w:val="0F3F7CF5"/>
    <w:rsid w:val="0FFB5C3F"/>
    <w:rsid w:val="103C2C52"/>
    <w:rsid w:val="108A5114"/>
    <w:rsid w:val="11BE5610"/>
    <w:rsid w:val="137D1DED"/>
    <w:rsid w:val="14830684"/>
    <w:rsid w:val="149C7998"/>
    <w:rsid w:val="14BE7550"/>
    <w:rsid w:val="15BE479B"/>
    <w:rsid w:val="162049CE"/>
    <w:rsid w:val="16A3500D"/>
    <w:rsid w:val="178B1F4B"/>
    <w:rsid w:val="17B7090E"/>
    <w:rsid w:val="183E6F46"/>
    <w:rsid w:val="19066CD0"/>
    <w:rsid w:val="19E86564"/>
    <w:rsid w:val="19F20351"/>
    <w:rsid w:val="1A7A7A8A"/>
    <w:rsid w:val="1B0E2B98"/>
    <w:rsid w:val="1C6F5283"/>
    <w:rsid w:val="1D073E41"/>
    <w:rsid w:val="1D260273"/>
    <w:rsid w:val="1D5406E1"/>
    <w:rsid w:val="1E4D2C7D"/>
    <w:rsid w:val="1ED229CD"/>
    <w:rsid w:val="1F4B51F2"/>
    <w:rsid w:val="1FE404FC"/>
    <w:rsid w:val="20216FA3"/>
    <w:rsid w:val="203D65A0"/>
    <w:rsid w:val="208514E9"/>
    <w:rsid w:val="20C41CD1"/>
    <w:rsid w:val="20F249AA"/>
    <w:rsid w:val="22AD208F"/>
    <w:rsid w:val="231572AE"/>
    <w:rsid w:val="23597A57"/>
    <w:rsid w:val="23624BAF"/>
    <w:rsid w:val="23720241"/>
    <w:rsid w:val="256B51CC"/>
    <w:rsid w:val="25AD4909"/>
    <w:rsid w:val="25DF5CBB"/>
    <w:rsid w:val="25FA00A6"/>
    <w:rsid w:val="26F61F6E"/>
    <w:rsid w:val="271D5206"/>
    <w:rsid w:val="277F1B3D"/>
    <w:rsid w:val="278F7D97"/>
    <w:rsid w:val="27E2526A"/>
    <w:rsid w:val="283B6888"/>
    <w:rsid w:val="28A40463"/>
    <w:rsid w:val="28FA46A6"/>
    <w:rsid w:val="2A2B1A23"/>
    <w:rsid w:val="2AC450FA"/>
    <w:rsid w:val="2B5F689C"/>
    <w:rsid w:val="2B990335"/>
    <w:rsid w:val="2C83333D"/>
    <w:rsid w:val="2DA84C28"/>
    <w:rsid w:val="2DC25447"/>
    <w:rsid w:val="2DDF2977"/>
    <w:rsid w:val="2E7C4D76"/>
    <w:rsid w:val="2EB3522F"/>
    <w:rsid w:val="2FD8588B"/>
    <w:rsid w:val="304F0BB5"/>
    <w:rsid w:val="30671434"/>
    <w:rsid w:val="30AE6D5B"/>
    <w:rsid w:val="327E168E"/>
    <w:rsid w:val="331C1F78"/>
    <w:rsid w:val="332A4DF4"/>
    <w:rsid w:val="33891E90"/>
    <w:rsid w:val="347752DC"/>
    <w:rsid w:val="34F52C43"/>
    <w:rsid w:val="35115E9F"/>
    <w:rsid w:val="35800776"/>
    <w:rsid w:val="35874178"/>
    <w:rsid w:val="35DC6A5F"/>
    <w:rsid w:val="365723A0"/>
    <w:rsid w:val="36A067BD"/>
    <w:rsid w:val="36BC40FA"/>
    <w:rsid w:val="370050CE"/>
    <w:rsid w:val="374E3F4D"/>
    <w:rsid w:val="397E09C5"/>
    <w:rsid w:val="3B225C51"/>
    <w:rsid w:val="3C572B5E"/>
    <w:rsid w:val="3DB84D3E"/>
    <w:rsid w:val="3DCD15D3"/>
    <w:rsid w:val="3DF37D69"/>
    <w:rsid w:val="3DF937C5"/>
    <w:rsid w:val="3E3363C7"/>
    <w:rsid w:val="3E870565"/>
    <w:rsid w:val="3F970CEA"/>
    <w:rsid w:val="401A5585"/>
    <w:rsid w:val="40EF4827"/>
    <w:rsid w:val="41D86BDE"/>
    <w:rsid w:val="423651AB"/>
    <w:rsid w:val="42661511"/>
    <w:rsid w:val="430420E0"/>
    <w:rsid w:val="43E454B2"/>
    <w:rsid w:val="441C6A5B"/>
    <w:rsid w:val="445F1CC4"/>
    <w:rsid w:val="456574B5"/>
    <w:rsid w:val="45662531"/>
    <w:rsid w:val="45F9487C"/>
    <w:rsid w:val="46581736"/>
    <w:rsid w:val="465E5036"/>
    <w:rsid w:val="467A71EB"/>
    <w:rsid w:val="46942D2A"/>
    <w:rsid w:val="479949D1"/>
    <w:rsid w:val="47D26C51"/>
    <w:rsid w:val="482E418D"/>
    <w:rsid w:val="484E277B"/>
    <w:rsid w:val="486304AA"/>
    <w:rsid w:val="486D00D6"/>
    <w:rsid w:val="489C6C56"/>
    <w:rsid w:val="49033963"/>
    <w:rsid w:val="49521176"/>
    <w:rsid w:val="49681C8E"/>
    <w:rsid w:val="499528D1"/>
    <w:rsid w:val="49B16B2D"/>
    <w:rsid w:val="4AAD0790"/>
    <w:rsid w:val="4B9F1E11"/>
    <w:rsid w:val="4BBE4BBB"/>
    <w:rsid w:val="4BC114B6"/>
    <w:rsid w:val="4BE9421C"/>
    <w:rsid w:val="4BF81477"/>
    <w:rsid w:val="4BFB091F"/>
    <w:rsid w:val="4C3D40B5"/>
    <w:rsid w:val="4C865837"/>
    <w:rsid w:val="4C867A4B"/>
    <w:rsid w:val="4DB4228C"/>
    <w:rsid w:val="4F446B2C"/>
    <w:rsid w:val="50431257"/>
    <w:rsid w:val="51441F71"/>
    <w:rsid w:val="51D41BA8"/>
    <w:rsid w:val="54BA568B"/>
    <w:rsid w:val="55533774"/>
    <w:rsid w:val="56F06F66"/>
    <w:rsid w:val="57233722"/>
    <w:rsid w:val="57711FE2"/>
    <w:rsid w:val="57735223"/>
    <w:rsid w:val="593E5EF4"/>
    <w:rsid w:val="59814C2D"/>
    <w:rsid w:val="598A2DDA"/>
    <w:rsid w:val="5A2D1F4B"/>
    <w:rsid w:val="5A487636"/>
    <w:rsid w:val="5A5E3F5F"/>
    <w:rsid w:val="5ACE26FC"/>
    <w:rsid w:val="5BF1724E"/>
    <w:rsid w:val="5CBA2D08"/>
    <w:rsid w:val="5D062774"/>
    <w:rsid w:val="5D207563"/>
    <w:rsid w:val="5D2419B0"/>
    <w:rsid w:val="5D8233EC"/>
    <w:rsid w:val="5E4535FD"/>
    <w:rsid w:val="5E744BA0"/>
    <w:rsid w:val="5EBB3B43"/>
    <w:rsid w:val="6035533F"/>
    <w:rsid w:val="609A65FC"/>
    <w:rsid w:val="60A8015D"/>
    <w:rsid w:val="60F65306"/>
    <w:rsid w:val="619E5A5A"/>
    <w:rsid w:val="623B56C7"/>
    <w:rsid w:val="625C7B2D"/>
    <w:rsid w:val="626562A0"/>
    <w:rsid w:val="63661C9E"/>
    <w:rsid w:val="638D7E3C"/>
    <w:rsid w:val="638E1256"/>
    <w:rsid w:val="64662B1A"/>
    <w:rsid w:val="64992D1D"/>
    <w:rsid w:val="65095A93"/>
    <w:rsid w:val="650F00C1"/>
    <w:rsid w:val="65314B5F"/>
    <w:rsid w:val="658979A9"/>
    <w:rsid w:val="65A213A8"/>
    <w:rsid w:val="66803D3F"/>
    <w:rsid w:val="66AF21DF"/>
    <w:rsid w:val="69CC366D"/>
    <w:rsid w:val="6A1B68A2"/>
    <w:rsid w:val="6C705B4E"/>
    <w:rsid w:val="6C7C7008"/>
    <w:rsid w:val="6D3C0545"/>
    <w:rsid w:val="6DB91CF9"/>
    <w:rsid w:val="6DC748C4"/>
    <w:rsid w:val="6DED0BE2"/>
    <w:rsid w:val="6E1F78DF"/>
    <w:rsid w:val="6E9D56BC"/>
    <w:rsid w:val="6E9E2FEA"/>
    <w:rsid w:val="6EBF31DC"/>
    <w:rsid w:val="6EC3544F"/>
    <w:rsid w:val="6FB4735A"/>
    <w:rsid w:val="6FC74D76"/>
    <w:rsid w:val="6FC84605"/>
    <w:rsid w:val="703913CE"/>
    <w:rsid w:val="70741214"/>
    <w:rsid w:val="71031AA6"/>
    <w:rsid w:val="714A0A7D"/>
    <w:rsid w:val="720E0702"/>
    <w:rsid w:val="727F0905"/>
    <w:rsid w:val="72DD6065"/>
    <w:rsid w:val="73D026F0"/>
    <w:rsid w:val="744A6C8F"/>
    <w:rsid w:val="75220020"/>
    <w:rsid w:val="753201B9"/>
    <w:rsid w:val="75F91E5D"/>
    <w:rsid w:val="76172701"/>
    <w:rsid w:val="766D087C"/>
    <w:rsid w:val="76B1700E"/>
    <w:rsid w:val="76F4256C"/>
    <w:rsid w:val="77054EB6"/>
    <w:rsid w:val="77263FC4"/>
    <w:rsid w:val="77533854"/>
    <w:rsid w:val="787E5A11"/>
    <w:rsid w:val="78B638A1"/>
    <w:rsid w:val="78EE29A2"/>
    <w:rsid w:val="79091CA9"/>
    <w:rsid w:val="79E61F64"/>
    <w:rsid w:val="7A392DDB"/>
    <w:rsid w:val="7ABB2A50"/>
    <w:rsid w:val="7BFC781D"/>
    <w:rsid w:val="7C433A18"/>
    <w:rsid w:val="7CE0418A"/>
    <w:rsid w:val="7D5E1FAA"/>
    <w:rsid w:val="7D857156"/>
    <w:rsid w:val="7E253F1E"/>
    <w:rsid w:val="7EB33BC1"/>
    <w:rsid w:val="7EC27864"/>
    <w:rsid w:val="7F89138E"/>
    <w:rsid w:val="7FCC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qFormat/>
    <w:uiPriority w:val="0"/>
    <w:rPr>
      <w:color w:val="444444"/>
      <w:u w:val="none"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2"/>
    <w:link w:val="7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1753-1CFE-44E6-B3DF-82FE81175F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568</Characters>
  <Lines>2</Lines>
  <Paragraphs>1</Paragraphs>
  <TotalTime>0</TotalTime>
  <ScaleCrop>false</ScaleCrop>
  <LinksUpToDate>false</LinksUpToDate>
  <CharactersWithSpaces>577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2024-03-29T04:10:00Z</dcterms:created>
  <dc:creator>123</dc:creator>
  <cp:lastModifiedBy>江夏</cp:lastModifiedBy>
  <cp:lastPrinted>2022-04-07T06:40:00Z</cp:lastPrinted>
  <dcterms:modified xsi:type="dcterms:W3CDTF">2025-04-08T08:22:38Z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242AA94CDDCB4819ABD32B17915D9E55_13</vt:lpwstr>
  </property>
  <property fmtid="{D5CDD505-2E9C-101B-9397-08002B2CF9AE}" pid="4" name="KSOTemplateDocerSaveRecord">
    <vt:lpwstr>eyJoZGlkIjoiMTI1ZWE0ZDU0MWQ3OGQwNTRkYjkyMmRjNjNiMTA4ZmUiLCJ1c2VySWQiOiIzNTc0MjkwODcifQ==</vt:lpwstr>
  </property>
</Properties>
</file>