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按个人需求填写下表的各项内容。**项为必填项。</w:t>
      </w:r>
    </w:p>
    <w:p>
      <w:pPr>
        <w:numPr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</w:p>
    <w:tbl>
      <w:tblPr>
        <w:tblStyle w:val="2"/>
        <w:tblW w:w="8016" w:type="dxa"/>
        <w:tblInd w:w="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3140"/>
        <w:gridCol w:w="889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打印材料项目清单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**学号：</w:t>
            </w:r>
          </w:p>
        </w:tc>
        <w:tc>
          <w:tcPr>
            <w:tcW w:w="4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**姓名：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**联系电话：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收件人及详细邮寄地址（如需邮寄请填写，仅支持顺丰到付）</w:t>
            </w:r>
          </w:p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项   目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份数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全程成绩（中文）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最高成绩（中文）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出国成绩（中文）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出国成绩（英文）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大学外语四级成绩证明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大学外语六级成绩证明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专业排名证明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信封密封章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成绩绩点换算说明（中文版）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成绩绩点换算说明（英文版）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ind w:firstLine="42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 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instrText xml:space="preserve"> HYPERLINK "mailto:将填写好的\“打印材料项目清单\”以邮件正文的形式，发送到教务科邮箱jiaowuke@mail.buct.edu.cn。"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将“打印材料项目清单”以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邮件正文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的形式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发送到教务科邮箱jiaowuke@mail.buct.edu.cn。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fldChar w:fldCharType="end"/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完成缴费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后，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拨打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电话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64435704-225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确认打印信息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缴费情况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BA6383"/>
    <w:multiLevelType w:val="singleLevel"/>
    <w:tmpl w:val="C0BA63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Dg0NDZiMWIzMGY3YjgyOTY3NDcyYWRjNzcyZjcifQ=="/>
  </w:docVars>
  <w:rsids>
    <w:rsidRoot w:val="00000000"/>
    <w:rsid w:val="24B658A7"/>
    <w:rsid w:val="36E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335</Characters>
  <Lines>0</Lines>
  <Paragraphs>0</Paragraphs>
  <TotalTime>2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2023-05-31T02:59:00Z</dcterms:created>
  <dc:creator>29098</dc:creator>
  <cp:lastModifiedBy>禹</cp:lastModifiedBy>
  <dcterms:modified xsi:type="dcterms:W3CDTF">2023-05-31T08:40:05Z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C36B7A3491B64F5AB7059F10B683B5B0_12</vt:lpwstr>
  </property>
</Properties>
</file>