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1BF97" w14:textId="77777777" w:rsidR="00CE10C2" w:rsidRDefault="00676224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重修选课说明： </w:t>
      </w:r>
    </w:p>
    <w:p w14:paraId="6B2FF2AC" w14:textId="77777777" w:rsidR="00CE10C2" w:rsidRDefault="00676224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因专业培养方案中要求的课程学分，仍未通过获得学分的，都需要通过重修阶段选课后学习。</w:t>
      </w:r>
    </w:p>
    <w:p w14:paraId="4E79A01A" w14:textId="77777777" w:rsidR="00642667" w:rsidRDefault="00642667" w:rsidP="00642667">
      <w:pPr>
        <w:pStyle w:val="a7"/>
        <w:numPr>
          <w:ilvl w:val="0"/>
          <w:numId w:val="2"/>
        </w:numPr>
        <w:ind w:firstLineChars="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跟班重修第一阶段：202</w:t>
      </w:r>
      <w:r>
        <w:rPr>
          <w:rFonts w:ascii="仿宋" w:eastAsia="仿宋" w:hAnsi="仿宋" w:cs="宋体"/>
          <w:bCs/>
          <w:sz w:val="28"/>
          <w:szCs w:val="28"/>
        </w:rPr>
        <w:t>4</w:t>
      </w:r>
      <w:r>
        <w:rPr>
          <w:rFonts w:ascii="仿宋" w:eastAsia="仿宋" w:hAnsi="仿宋" w:cs="宋体" w:hint="eastAsia"/>
          <w:bCs/>
          <w:sz w:val="28"/>
          <w:szCs w:val="28"/>
        </w:rPr>
        <w:t>年</w:t>
      </w:r>
      <w:r>
        <w:rPr>
          <w:rFonts w:ascii="仿宋" w:eastAsia="仿宋" w:hAnsi="仿宋" w:cs="宋体"/>
          <w:bCs/>
          <w:sz w:val="28"/>
          <w:szCs w:val="28"/>
        </w:rPr>
        <w:t>2</w:t>
      </w:r>
      <w:r>
        <w:rPr>
          <w:rFonts w:ascii="仿宋" w:eastAsia="仿宋" w:hAnsi="仿宋" w:cs="宋体" w:hint="eastAsia"/>
          <w:bCs/>
          <w:sz w:val="28"/>
          <w:szCs w:val="28"/>
        </w:rPr>
        <w:t>月</w:t>
      </w:r>
      <w:r>
        <w:rPr>
          <w:rFonts w:ascii="仿宋" w:eastAsia="仿宋" w:hAnsi="仿宋" w:cs="宋体"/>
          <w:bCs/>
          <w:sz w:val="28"/>
          <w:szCs w:val="28"/>
        </w:rPr>
        <w:t>27</w:t>
      </w:r>
      <w:r>
        <w:rPr>
          <w:rFonts w:ascii="仿宋" w:eastAsia="仿宋" w:hAnsi="仿宋" w:cs="宋体" w:hint="eastAsia"/>
          <w:bCs/>
          <w:sz w:val="28"/>
          <w:szCs w:val="28"/>
        </w:rPr>
        <w:t>日12:30—202</w:t>
      </w:r>
      <w:r>
        <w:rPr>
          <w:rFonts w:ascii="仿宋" w:eastAsia="仿宋" w:hAnsi="仿宋" w:cs="宋体"/>
          <w:bCs/>
          <w:sz w:val="28"/>
          <w:szCs w:val="28"/>
        </w:rPr>
        <w:t>4</w:t>
      </w:r>
      <w:r>
        <w:rPr>
          <w:rFonts w:ascii="仿宋" w:eastAsia="仿宋" w:hAnsi="仿宋" w:cs="宋体" w:hint="eastAsia"/>
          <w:bCs/>
          <w:sz w:val="28"/>
          <w:szCs w:val="28"/>
        </w:rPr>
        <w:t>年</w:t>
      </w:r>
      <w:r>
        <w:rPr>
          <w:rFonts w:ascii="仿宋" w:eastAsia="仿宋" w:hAnsi="仿宋" w:cs="宋体"/>
          <w:bCs/>
          <w:sz w:val="28"/>
          <w:szCs w:val="28"/>
        </w:rPr>
        <w:t>2</w:t>
      </w:r>
      <w:r>
        <w:rPr>
          <w:rFonts w:ascii="仿宋" w:eastAsia="仿宋" w:hAnsi="仿宋" w:cs="宋体" w:hint="eastAsia"/>
          <w:bCs/>
          <w:sz w:val="28"/>
          <w:szCs w:val="28"/>
        </w:rPr>
        <w:t>月</w:t>
      </w:r>
      <w:r>
        <w:rPr>
          <w:rFonts w:ascii="仿宋" w:eastAsia="仿宋" w:hAnsi="仿宋" w:cs="宋体"/>
          <w:bCs/>
          <w:sz w:val="28"/>
          <w:szCs w:val="28"/>
        </w:rPr>
        <w:t>29</w:t>
      </w:r>
      <w:r>
        <w:rPr>
          <w:rFonts w:ascii="仿宋" w:eastAsia="仿宋" w:hAnsi="仿宋" w:cs="宋体" w:hint="eastAsia"/>
          <w:bCs/>
          <w:sz w:val="28"/>
          <w:szCs w:val="28"/>
        </w:rPr>
        <w:t>日16:00；</w:t>
      </w:r>
      <w:r>
        <w:rPr>
          <w:rFonts w:ascii="仿宋" w:eastAsia="仿宋" w:hAnsi="仿宋" w:cs="宋体"/>
          <w:bCs/>
          <w:sz w:val="28"/>
          <w:szCs w:val="28"/>
        </w:rPr>
        <w:t xml:space="preserve"> </w:t>
      </w:r>
    </w:p>
    <w:p w14:paraId="2AFFE0A2" w14:textId="77777777" w:rsidR="00642667" w:rsidRDefault="00642667" w:rsidP="00642667">
      <w:pPr>
        <w:pStyle w:val="a7"/>
        <w:numPr>
          <w:ilvl w:val="0"/>
          <w:numId w:val="2"/>
        </w:numPr>
        <w:ind w:firstLineChars="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单开班</w:t>
      </w:r>
      <w:r>
        <w:rPr>
          <w:rFonts w:ascii="仿宋" w:eastAsia="仿宋" w:hAnsi="仿宋" w:cs="宋体"/>
          <w:bCs/>
          <w:sz w:val="28"/>
          <w:szCs w:val="28"/>
        </w:rPr>
        <w:t>重修：</w:t>
      </w:r>
      <w:r>
        <w:rPr>
          <w:rFonts w:ascii="仿宋" w:eastAsia="仿宋" w:hAnsi="仿宋" w:cs="宋体" w:hint="eastAsia"/>
          <w:bCs/>
          <w:sz w:val="28"/>
          <w:szCs w:val="28"/>
        </w:rPr>
        <w:t>202</w:t>
      </w:r>
      <w:r>
        <w:rPr>
          <w:rFonts w:ascii="仿宋" w:eastAsia="仿宋" w:hAnsi="仿宋" w:cs="宋体"/>
          <w:bCs/>
          <w:sz w:val="28"/>
          <w:szCs w:val="28"/>
        </w:rPr>
        <w:t>4</w:t>
      </w:r>
      <w:r>
        <w:rPr>
          <w:rFonts w:ascii="仿宋" w:eastAsia="仿宋" w:hAnsi="仿宋" w:cs="宋体" w:hint="eastAsia"/>
          <w:bCs/>
          <w:sz w:val="28"/>
          <w:szCs w:val="28"/>
        </w:rPr>
        <w:t>年</w:t>
      </w:r>
      <w:r>
        <w:rPr>
          <w:rFonts w:ascii="仿宋" w:eastAsia="仿宋" w:hAnsi="仿宋" w:cs="宋体"/>
          <w:bCs/>
          <w:sz w:val="28"/>
          <w:szCs w:val="28"/>
        </w:rPr>
        <w:t>3</w:t>
      </w:r>
      <w:r>
        <w:rPr>
          <w:rFonts w:ascii="仿宋" w:eastAsia="仿宋" w:hAnsi="仿宋" w:cs="宋体" w:hint="eastAsia"/>
          <w:bCs/>
          <w:sz w:val="28"/>
          <w:szCs w:val="28"/>
        </w:rPr>
        <w:t>月</w:t>
      </w:r>
      <w:r>
        <w:rPr>
          <w:rFonts w:ascii="仿宋" w:eastAsia="仿宋" w:hAnsi="仿宋" w:cs="宋体"/>
          <w:bCs/>
          <w:sz w:val="28"/>
          <w:szCs w:val="28"/>
        </w:rPr>
        <w:t>1</w:t>
      </w:r>
      <w:r>
        <w:rPr>
          <w:rFonts w:ascii="仿宋" w:eastAsia="仿宋" w:hAnsi="仿宋" w:cs="宋体" w:hint="eastAsia"/>
          <w:bCs/>
          <w:sz w:val="28"/>
          <w:szCs w:val="28"/>
        </w:rPr>
        <w:t>日12:30—202</w:t>
      </w:r>
      <w:r>
        <w:rPr>
          <w:rFonts w:ascii="仿宋" w:eastAsia="仿宋" w:hAnsi="仿宋" w:cs="宋体"/>
          <w:bCs/>
          <w:sz w:val="28"/>
          <w:szCs w:val="28"/>
        </w:rPr>
        <w:t>4</w:t>
      </w:r>
      <w:r>
        <w:rPr>
          <w:rFonts w:ascii="仿宋" w:eastAsia="仿宋" w:hAnsi="仿宋" w:cs="宋体" w:hint="eastAsia"/>
          <w:bCs/>
          <w:sz w:val="28"/>
          <w:szCs w:val="28"/>
        </w:rPr>
        <w:t>年</w:t>
      </w:r>
      <w:r>
        <w:rPr>
          <w:rFonts w:ascii="仿宋" w:eastAsia="仿宋" w:hAnsi="仿宋" w:cs="宋体"/>
          <w:bCs/>
          <w:sz w:val="28"/>
          <w:szCs w:val="28"/>
        </w:rPr>
        <w:t>3</w:t>
      </w:r>
      <w:r>
        <w:rPr>
          <w:rFonts w:ascii="仿宋" w:eastAsia="仿宋" w:hAnsi="仿宋" w:cs="宋体" w:hint="eastAsia"/>
          <w:bCs/>
          <w:sz w:val="28"/>
          <w:szCs w:val="28"/>
        </w:rPr>
        <w:t>月</w:t>
      </w:r>
      <w:r>
        <w:rPr>
          <w:rFonts w:ascii="仿宋" w:eastAsia="仿宋" w:hAnsi="仿宋" w:cs="宋体"/>
          <w:bCs/>
          <w:sz w:val="28"/>
          <w:szCs w:val="28"/>
        </w:rPr>
        <w:t>4</w:t>
      </w:r>
      <w:r>
        <w:rPr>
          <w:rFonts w:ascii="仿宋" w:eastAsia="仿宋" w:hAnsi="仿宋" w:cs="宋体" w:hint="eastAsia"/>
          <w:bCs/>
          <w:sz w:val="28"/>
          <w:szCs w:val="28"/>
        </w:rPr>
        <w:t>日16:00；</w:t>
      </w:r>
    </w:p>
    <w:p w14:paraId="355982DD" w14:textId="77777777" w:rsidR="00642667" w:rsidRDefault="00642667" w:rsidP="00642667">
      <w:pPr>
        <w:pStyle w:val="a7"/>
        <w:numPr>
          <w:ilvl w:val="0"/>
          <w:numId w:val="2"/>
        </w:numPr>
        <w:ind w:firstLineChars="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跟班</w:t>
      </w:r>
      <w:r>
        <w:rPr>
          <w:rFonts w:ascii="仿宋" w:eastAsia="仿宋" w:hAnsi="仿宋" w:cs="宋体"/>
          <w:bCs/>
          <w:sz w:val="28"/>
          <w:szCs w:val="28"/>
        </w:rPr>
        <w:t>重修</w:t>
      </w:r>
      <w:r>
        <w:rPr>
          <w:rFonts w:ascii="仿宋" w:eastAsia="仿宋" w:hAnsi="仿宋" w:cs="宋体" w:hint="eastAsia"/>
          <w:bCs/>
          <w:sz w:val="28"/>
          <w:szCs w:val="28"/>
        </w:rPr>
        <w:t>第二阶段：202</w:t>
      </w:r>
      <w:r>
        <w:rPr>
          <w:rFonts w:ascii="仿宋" w:eastAsia="仿宋" w:hAnsi="仿宋" w:cs="宋体"/>
          <w:bCs/>
          <w:sz w:val="28"/>
          <w:szCs w:val="28"/>
        </w:rPr>
        <w:t>4</w:t>
      </w:r>
      <w:r>
        <w:rPr>
          <w:rFonts w:ascii="仿宋" w:eastAsia="仿宋" w:hAnsi="仿宋" w:cs="宋体" w:hint="eastAsia"/>
          <w:bCs/>
          <w:sz w:val="28"/>
          <w:szCs w:val="28"/>
        </w:rPr>
        <w:t>年</w:t>
      </w:r>
      <w:r>
        <w:rPr>
          <w:rFonts w:ascii="仿宋" w:eastAsia="仿宋" w:hAnsi="仿宋" w:cs="宋体"/>
          <w:bCs/>
          <w:sz w:val="28"/>
          <w:szCs w:val="28"/>
        </w:rPr>
        <w:t>3</w:t>
      </w:r>
      <w:r>
        <w:rPr>
          <w:rFonts w:ascii="仿宋" w:eastAsia="仿宋" w:hAnsi="仿宋" w:cs="宋体" w:hint="eastAsia"/>
          <w:bCs/>
          <w:sz w:val="28"/>
          <w:szCs w:val="28"/>
        </w:rPr>
        <w:t>月</w:t>
      </w:r>
      <w:r>
        <w:rPr>
          <w:rFonts w:ascii="仿宋" w:eastAsia="仿宋" w:hAnsi="仿宋" w:cs="宋体"/>
          <w:bCs/>
          <w:sz w:val="28"/>
          <w:szCs w:val="28"/>
        </w:rPr>
        <w:t>5</w:t>
      </w:r>
      <w:r>
        <w:rPr>
          <w:rFonts w:ascii="仿宋" w:eastAsia="仿宋" w:hAnsi="仿宋" w:cs="宋体" w:hint="eastAsia"/>
          <w:bCs/>
          <w:sz w:val="28"/>
          <w:szCs w:val="28"/>
        </w:rPr>
        <w:t>日12:30—202</w:t>
      </w:r>
      <w:r>
        <w:rPr>
          <w:rFonts w:ascii="仿宋" w:eastAsia="仿宋" w:hAnsi="仿宋" w:cs="宋体"/>
          <w:bCs/>
          <w:sz w:val="28"/>
          <w:szCs w:val="28"/>
        </w:rPr>
        <w:t>4</w:t>
      </w:r>
      <w:r>
        <w:rPr>
          <w:rFonts w:ascii="仿宋" w:eastAsia="仿宋" w:hAnsi="仿宋" w:cs="宋体" w:hint="eastAsia"/>
          <w:bCs/>
          <w:sz w:val="28"/>
          <w:szCs w:val="28"/>
        </w:rPr>
        <w:t>年</w:t>
      </w:r>
      <w:r>
        <w:rPr>
          <w:rFonts w:ascii="仿宋" w:eastAsia="仿宋" w:hAnsi="仿宋" w:cs="宋体"/>
          <w:bCs/>
          <w:sz w:val="28"/>
          <w:szCs w:val="28"/>
        </w:rPr>
        <w:t>3</w:t>
      </w:r>
      <w:r>
        <w:rPr>
          <w:rFonts w:ascii="仿宋" w:eastAsia="仿宋" w:hAnsi="仿宋" w:cs="宋体" w:hint="eastAsia"/>
          <w:bCs/>
          <w:sz w:val="28"/>
          <w:szCs w:val="28"/>
        </w:rPr>
        <w:t>月</w:t>
      </w:r>
      <w:r>
        <w:rPr>
          <w:rFonts w:ascii="仿宋" w:eastAsia="仿宋" w:hAnsi="仿宋" w:cs="宋体"/>
          <w:bCs/>
          <w:sz w:val="28"/>
          <w:szCs w:val="28"/>
        </w:rPr>
        <w:t>7</w:t>
      </w:r>
      <w:r>
        <w:rPr>
          <w:rFonts w:ascii="仿宋" w:eastAsia="仿宋" w:hAnsi="仿宋" w:cs="宋体" w:hint="eastAsia"/>
          <w:bCs/>
          <w:sz w:val="28"/>
          <w:szCs w:val="28"/>
        </w:rPr>
        <w:t>日16:00；</w:t>
      </w:r>
      <w:r>
        <w:rPr>
          <w:rFonts w:ascii="仿宋" w:eastAsia="仿宋" w:hAnsi="仿宋" w:cs="宋体"/>
          <w:bCs/>
          <w:sz w:val="28"/>
          <w:szCs w:val="28"/>
        </w:rPr>
        <w:t xml:space="preserve"> </w:t>
      </w:r>
    </w:p>
    <w:p w14:paraId="40534E1E" w14:textId="77777777" w:rsidR="00701A0E" w:rsidRPr="002D53E5" w:rsidRDefault="00701A0E" w:rsidP="00701A0E">
      <w:pPr>
        <w:spacing w:line="560" w:lineRule="exact"/>
        <w:rPr>
          <w:rFonts w:ascii="仿宋" w:eastAsia="仿宋" w:hAnsi="仿宋" w:cs="宋体"/>
          <w:bCs/>
          <w:sz w:val="28"/>
          <w:szCs w:val="28"/>
        </w:rPr>
      </w:pPr>
      <w:r w:rsidRPr="00701A0E">
        <w:rPr>
          <w:rFonts w:ascii="黑体" w:eastAsia="黑体" w:hAnsi="黑体" w:hint="eastAsia"/>
          <w:sz w:val="28"/>
          <w:szCs w:val="28"/>
        </w:rPr>
        <w:t>选课位置：</w:t>
      </w:r>
      <w:r w:rsidRPr="002D53E5">
        <w:rPr>
          <w:rFonts w:ascii="仿宋" w:eastAsia="仿宋" w:hAnsi="仿宋" w:cs="宋体" w:hint="eastAsia"/>
          <w:bCs/>
          <w:sz w:val="28"/>
          <w:szCs w:val="28"/>
        </w:rPr>
        <w:t>重修的课程在“报名申请--重修报名”中选课。</w:t>
      </w:r>
    </w:p>
    <w:p w14:paraId="56E8B901" w14:textId="77777777" w:rsidR="00D622E7" w:rsidRPr="002D53E5" w:rsidRDefault="00D622E7">
      <w:pPr>
        <w:numPr>
          <w:ilvl w:val="0"/>
          <w:numId w:val="1"/>
        </w:numPr>
        <w:spacing w:line="560" w:lineRule="exact"/>
        <w:rPr>
          <w:rFonts w:ascii="仿宋" w:eastAsia="仿宋" w:hAnsi="仿宋" w:cs="宋体"/>
          <w:bCs/>
          <w:sz w:val="28"/>
          <w:szCs w:val="28"/>
        </w:rPr>
      </w:pPr>
      <w:r w:rsidRPr="002D53E5">
        <w:rPr>
          <w:rFonts w:ascii="仿宋" w:eastAsia="仿宋" w:hAnsi="仿宋" w:cs="宋体" w:hint="eastAsia"/>
          <w:bCs/>
          <w:sz w:val="28"/>
          <w:szCs w:val="28"/>
        </w:rPr>
        <w:t>“跟班重修”：跟班重修界面可以搜索到自己修过的课程，规则是课程代码须一致。如果“跟班重修”没有找到自己修过的课程，说明该课程本学期停开，可在“跟班重修第二阶段”选课。</w:t>
      </w:r>
    </w:p>
    <w:p w14:paraId="390E3414" w14:textId="77777777" w:rsidR="00317843" w:rsidRPr="002D53E5" w:rsidRDefault="00317843">
      <w:pPr>
        <w:numPr>
          <w:ilvl w:val="0"/>
          <w:numId w:val="1"/>
        </w:numPr>
        <w:spacing w:line="560" w:lineRule="exact"/>
        <w:rPr>
          <w:rFonts w:ascii="仿宋" w:eastAsia="仿宋" w:hAnsi="仿宋" w:cs="宋体"/>
          <w:bCs/>
          <w:sz w:val="28"/>
          <w:szCs w:val="28"/>
        </w:rPr>
      </w:pPr>
      <w:r w:rsidRPr="002D53E5">
        <w:rPr>
          <w:rFonts w:ascii="仿宋" w:eastAsia="仿宋" w:hAnsi="仿宋" w:cs="宋体" w:hint="eastAsia"/>
          <w:bCs/>
          <w:sz w:val="28"/>
          <w:szCs w:val="28"/>
        </w:rPr>
        <w:t xml:space="preserve"> “跟班重修第二阶段选课”跟班重修界面可以看到全校的课程，同学们可自主选择需重修的课程，但需特别注意课程名称和学分。课程名称不一致的课程原则上不能选择；课程名称一致且课程性质相同，学分与原学课程学分差值上下不能大于0.5，否则无法做课程替代。如果不确认该选哪门课程进行重修，去学院教务办公室咨询。</w:t>
      </w:r>
    </w:p>
    <w:p w14:paraId="010656F0" w14:textId="6B2415C5" w:rsidR="00127C10" w:rsidRPr="002D53E5" w:rsidRDefault="00237225" w:rsidP="00127C10">
      <w:pPr>
        <w:numPr>
          <w:ilvl w:val="0"/>
          <w:numId w:val="1"/>
        </w:numPr>
        <w:spacing w:line="560" w:lineRule="exact"/>
        <w:rPr>
          <w:rFonts w:ascii="仿宋" w:eastAsia="仿宋" w:hAnsi="仿宋" w:cs="宋体"/>
          <w:bCs/>
          <w:sz w:val="28"/>
          <w:szCs w:val="28"/>
        </w:rPr>
      </w:pPr>
      <w:r w:rsidRPr="00127C10">
        <w:rPr>
          <w:rFonts w:ascii="仿宋" w:eastAsia="仿宋" w:hAnsi="仿宋" w:cs="宋体" w:hint="eastAsia"/>
          <w:bCs/>
          <w:sz w:val="28"/>
          <w:szCs w:val="28"/>
        </w:rPr>
        <w:t>开课学院为巴黎居里学院</w:t>
      </w:r>
      <w:r w:rsidR="00FA5B78">
        <w:rPr>
          <w:rFonts w:ascii="仿宋" w:eastAsia="仿宋" w:hAnsi="仿宋" w:cs="宋体" w:hint="eastAsia"/>
          <w:bCs/>
          <w:sz w:val="28"/>
          <w:szCs w:val="28"/>
        </w:rPr>
        <w:t>、国教学院或者</w:t>
      </w:r>
      <w:r w:rsidRPr="00127C10">
        <w:rPr>
          <w:rFonts w:ascii="仿宋" w:eastAsia="仿宋" w:hAnsi="仿宋" w:cs="宋体" w:hint="eastAsia"/>
          <w:bCs/>
          <w:sz w:val="28"/>
          <w:szCs w:val="28"/>
        </w:rPr>
        <w:t>面向社</w:t>
      </w:r>
      <w:proofErr w:type="gramStart"/>
      <w:r w:rsidRPr="00127C10">
        <w:rPr>
          <w:rFonts w:ascii="仿宋" w:eastAsia="仿宋" w:hAnsi="仿宋" w:cs="宋体" w:hint="eastAsia"/>
          <w:bCs/>
          <w:sz w:val="28"/>
          <w:szCs w:val="28"/>
        </w:rPr>
        <w:t>体专业</w:t>
      </w:r>
      <w:proofErr w:type="gramEnd"/>
      <w:r w:rsidRPr="00127C10">
        <w:rPr>
          <w:rFonts w:ascii="仿宋" w:eastAsia="仿宋" w:hAnsi="仿宋" w:cs="宋体" w:hint="eastAsia"/>
          <w:bCs/>
          <w:sz w:val="28"/>
          <w:szCs w:val="28"/>
        </w:rPr>
        <w:t>的课程，“跟班重修第二阶段”</w:t>
      </w:r>
      <w:r w:rsidR="00696B24">
        <w:rPr>
          <w:rFonts w:ascii="仿宋" w:eastAsia="仿宋" w:hAnsi="仿宋" w:cs="宋体" w:hint="eastAsia"/>
          <w:bCs/>
          <w:sz w:val="28"/>
          <w:szCs w:val="28"/>
        </w:rPr>
        <w:t>在其他位置选入，请关注学院发送的通知</w:t>
      </w:r>
      <w:r w:rsidRPr="00127C10">
        <w:rPr>
          <w:rFonts w:ascii="仿宋" w:eastAsia="仿宋" w:hAnsi="仿宋" w:cs="宋体" w:hint="eastAsia"/>
          <w:bCs/>
          <w:sz w:val="28"/>
          <w:szCs w:val="28"/>
        </w:rPr>
        <w:t>。</w:t>
      </w:r>
    </w:p>
    <w:p w14:paraId="5EEF8257" w14:textId="41CB3159" w:rsidR="00CB6BB6" w:rsidRPr="001F3173" w:rsidRDefault="00237225" w:rsidP="001F3173">
      <w:pPr>
        <w:numPr>
          <w:ilvl w:val="0"/>
          <w:numId w:val="1"/>
        </w:numPr>
        <w:spacing w:line="560" w:lineRule="exact"/>
        <w:rPr>
          <w:rFonts w:ascii="仿宋" w:eastAsia="仿宋" w:hAnsi="仿宋" w:cs="宋体"/>
          <w:sz w:val="28"/>
          <w:szCs w:val="28"/>
        </w:rPr>
      </w:pPr>
      <w:r w:rsidRPr="00127C10">
        <w:rPr>
          <w:rFonts w:ascii="仿宋" w:eastAsia="仿宋" w:hAnsi="仿宋" w:cs="宋体" w:hint="eastAsia"/>
          <w:bCs/>
          <w:sz w:val="28"/>
          <w:szCs w:val="28"/>
        </w:rPr>
        <w:t>请有需求的同学</w:t>
      </w:r>
      <w:r w:rsidR="005C062B" w:rsidRPr="00127C10">
        <w:rPr>
          <w:rFonts w:ascii="仿宋" w:eastAsia="仿宋" w:hAnsi="仿宋" w:cs="宋体" w:hint="eastAsia"/>
          <w:bCs/>
          <w:sz w:val="28"/>
          <w:szCs w:val="28"/>
        </w:rPr>
        <w:t>联系</w:t>
      </w:r>
      <w:r w:rsidR="005C062B" w:rsidRPr="00127C10">
        <w:rPr>
          <w:rFonts w:ascii="仿宋" w:eastAsia="仿宋" w:hAnsi="仿宋" w:cs="宋体"/>
          <w:bCs/>
          <w:sz w:val="28"/>
          <w:szCs w:val="28"/>
        </w:rPr>
        <w:t>学院教务老师</w:t>
      </w:r>
      <w:r w:rsidRPr="00127C10">
        <w:rPr>
          <w:rFonts w:ascii="仿宋" w:eastAsia="仿宋" w:hAnsi="仿宋" w:cs="宋体" w:hint="eastAsia"/>
          <w:bCs/>
          <w:sz w:val="28"/>
          <w:szCs w:val="28"/>
        </w:rPr>
        <w:t>手工办理选课。</w:t>
      </w:r>
      <w:r w:rsidR="00CB6BB6" w:rsidRPr="00127C10">
        <w:rPr>
          <w:rFonts w:ascii="仿宋" w:eastAsia="仿宋" w:hAnsi="仿宋" w:cs="宋体" w:hint="eastAsia"/>
          <w:sz w:val="28"/>
          <w:szCs w:val="28"/>
        </w:rPr>
        <w:t>课表中备注为“意大利语、法语或者英文试卷考试”的课程，非巴黎居里学院和国教学院的同学不要选课，例如表</w:t>
      </w:r>
      <w:r w:rsidR="00522AB5" w:rsidRPr="00127C10">
        <w:rPr>
          <w:rFonts w:ascii="仿宋" w:eastAsia="仿宋" w:hAnsi="仿宋" w:cs="宋体"/>
          <w:sz w:val="28"/>
          <w:szCs w:val="28"/>
        </w:rPr>
        <w:t>1</w:t>
      </w:r>
      <w:r w:rsidR="00CB6BB6" w:rsidRPr="00127C10">
        <w:rPr>
          <w:rFonts w:ascii="仿宋" w:eastAsia="仿宋" w:hAnsi="仿宋" w:cs="宋体" w:hint="eastAsia"/>
          <w:sz w:val="28"/>
          <w:szCs w:val="28"/>
        </w:rPr>
        <w:t>中的课程。请同学们务必</w:t>
      </w:r>
      <w:r w:rsidR="007101FB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0C4A33F" wp14:editId="216DF7DA">
            <wp:simplePos x="0" y="0"/>
            <wp:positionH relativeFrom="column">
              <wp:posOffset>1775460</wp:posOffset>
            </wp:positionH>
            <wp:positionV relativeFrom="paragraph">
              <wp:posOffset>466090</wp:posOffset>
            </wp:positionV>
            <wp:extent cx="1588770" cy="1675130"/>
            <wp:effectExtent l="0" t="0" r="0" b="127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BB6" w:rsidRPr="00127C10">
        <w:rPr>
          <w:rFonts w:ascii="仿宋" w:eastAsia="仿宋" w:hAnsi="仿宋" w:cs="宋体" w:hint="eastAsia"/>
          <w:sz w:val="28"/>
          <w:szCs w:val="28"/>
        </w:rPr>
        <w:t>选完课后关注课表的信息标注，选课期间及时</w:t>
      </w:r>
      <w:r w:rsidR="001F3173">
        <w:rPr>
          <w:rFonts w:ascii="仿宋" w:eastAsia="仿宋" w:hAnsi="仿宋" w:cs="宋体" w:hint="eastAsia"/>
          <w:sz w:val="28"/>
          <w:szCs w:val="28"/>
        </w:rPr>
        <w:t>调整，如图1。</w:t>
      </w:r>
    </w:p>
    <w:p w14:paraId="256832BA" w14:textId="77777777" w:rsidR="00CB6BB6" w:rsidRPr="00CB6BB6" w:rsidRDefault="00CB6BB6" w:rsidP="00CB6BB6">
      <w:pPr>
        <w:pStyle w:val="a7"/>
        <w:spacing w:line="400" w:lineRule="exact"/>
        <w:ind w:left="2525" w:firstLineChars="0" w:firstLine="415"/>
        <w:rPr>
          <w:b/>
          <w:bCs/>
          <w:szCs w:val="21"/>
        </w:rPr>
      </w:pPr>
      <w:r w:rsidRPr="00CB6BB6">
        <w:rPr>
          <w:rFonts w:hint="eastAsia"/>
          <w:b/>
          <w:bCs/>
          <w:szCs w:val="21"/>
        </w:rPr>
        <w:t>图</w:t>
      </w:r>
      <w:r w:rsidRPr="00CB6BB6">
        <w:rPr>
          <w:rFonts w:hint="eastAsia"/>
          <w:b/>
          <w:bCs/>
          <w:szCs w:val="21"/>
        </w:rPr>
        <w:t xml:space="preserve">1 </w:t>
      </w:r>
      <w:r w:rsidRPr="00CB6BB6">
        <w:rPr>
          <w:rFonts w:hint="eastAsia"/>
          <w:b/>
          <w:bCs/>
          <w:szCs w:val="21"/>
        </w:rPr>
        <w:t>课程表中的备注信息</w:t>
      </w:r>
    </w:p>
    <w:p w14:paraId="296ECB5C" w14:textId="77777777" w:rsidR="00CB6BB6" w:rsidRPr="00CB6BB6" w:rsidRDefault="00CB6BB6" w:rsidP="00CB6BB6">
      <w:pPr>
        <w:pStyle w:val="a7"/>
        <w:spacing w:line="400" w:lineRule="exact"/>
        <w:ind w:left="425" w:firstLineChars="0" w:firstLine="0"/>
        <w:jc w:val="center"/>
        <w:rPr>
          <w:rFonts w:ascii="宋体" w:hAnsi="宋体" w:cs="宋体"/>
          <w:sz w:val="24"/>
        </w:rPr>
      </w:pPr>
      <w:r w:rsidRPr="00CB6BB6">
        <w:rPr>
          <w:rFonts w:ascii="宋体" w:hAnsi="宋体" w:cs="宋体" w:hint="eastAsia"/>
          <w:sz w:val="24"/>
        </w:rPr>
        <w:t>表</w:t>
      </w:r>
      <w:r w:rsidR="00522AB5">
        <w:rPr>
          <w:rFonts w:ascii="宋体" w:hAnsi="宋体" w:cs="宋体"/>
          <w:sz w:val="24"/>
        </w:rPr>
        <w:t>1</w:t>
      </w:r>
      <w:r w:rsidRPr="00CB6BB6">
        <w:rPr>
          <w:rFonts w:ascii="宋体" w:hAnsi="宋体" w:cs="宋体" w:hint="eastAsia"/>
          <w:sz w:val="24"/>
        </w:rPr>
        <w:t xml:space="preserve"> 特殊课程举例</w:t>
      </w:r>
    </w:p>
    <w:tbl>
      <w:tblPr>
        <w:tblW w:w="85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25"/>
        <w:gridCol w:w="1770"/>
        <w:gridCol w:w="1537"/>
        <w:gridCol w:w="660"/>
        <w:gridCol w:w="1485"/>
        <w:gridCol w:w="1239"/>
        <w:gridCol w:w="1004"/>
      </w:tblGrid>
      <w:tr w:rsidR="00CB6BB6" w14:paraId="4D45DCC3" w14:textId="77777777" w:rsidTr="003C0537">
        <w:trPr>
          <w:trHeight w:val="283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vAlign w:val="bottom"/>
          </w:tcPr>
          <w:p w14:paraId="1A7C4E55" w14:textId="77777777" w:rsidR="00CB6BB6" w:rsidRDefault="00CB6BB6" w:rsidP="003C0537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b/>
                <w:color w:val="FFFF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FFFFFF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vAlign w:val="bottom"/>
          </w:tcPr>
          <w:p w14:paraId="2DD5D86A" w14:textId="77777777" w:rsidR="00CB6BB6" w:rsidRDefault="00CB6BB6" w:rsidP="003C0537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b/>
                <w:color w:val="FFFF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FFFFFF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vAlign w:val="bottom"/>
          </w:tcPr>
          <w:p w14:paraId="7FDC238F" w14:textId="77777777" w:rsidR="00CB6BB6" w:rsidRDefault="00CB6BB6" w:rsidP="003C0537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b/>
                <w:color w:val="FFFFFF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color w:val="FFFFFF"/>
                <w:kern w:val="0"/>
                <w:sz w:val="20"/>
                <w:szCs w:val="20"/>
                <w:lang w:bidi="ar"/>
              </w:rPr>
              <w:t>课程号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vAlign w:val="bottom"/>
          </w:tcPr>
          <w:p w14:paraId="3B4D28F9" w14:textId="77777777" w:rsidR="00CB6BB6" w:rsidRDefault="00CB6BB6" w:rsidP="003C0537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b/>
                <w:color w:val="FFFF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FFFFFF"/>
                <w:kern w:val="0"/>
                <w:sz w:val="18"/>
                <w:szCs w:val="18"/>
                <w:lang w:bidi="ar"/>
              </w:rPr>
              <w:t>学分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vAlign w:val="bottom"/>
          </w:tcPr>
          <w:p w14:paraId="1A29B466" w14:textId="77777777" w:rsidR="00CB6BB6" w:rsidRDefault="00CB6BB6" w:rsidP="003C0537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b/>
                <w:color w:val="FFFF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FFFFFF"/>
                <w:kern w:val="0"/>
                <w:sz w:val="18"/>
                <w:szCs w:val="18"/>
                <w:lang w:bidi="ar"/>
              </w:rPr>
              <w:t>教师名称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vAlign w:val="bottom"/>
          </w:tcPr>
          <w:p w14:paraId="4CFA5BA9" w14:textId="77777777" w:rsidR="00CB6BB6" w:rsidRDefault="00CB6BB6" w:rsidP="003C0537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b/>
                <w:color w:val="FFFF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FFFFFF"/>
                <w:kern w:val="0"/>
                <w:sz w:val="18"/>
                <w:szCs w:val="18"/>
                <w:lang w:bidi="ar"/>
              </w:rPr>
              <w:t>课程性质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vAlign w:val="bottom"/>
          </w:tcPr>
          <w:p w14:paraId="3B9B3B7C" w14:textId="77777777" w:rsidR="00CB6BB6" w:rsidRDefault="00CB6BB6" w:rsidP="003C0537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b/>
                <w:color w:val="FFFF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FFFFFF"/>
                <w:kern w:val="0"/>
                <w:sz w:val="18"/>
                <w:szCs w:val="18"/>
                <w:lang w:bidi="ar"/>
              </w:rPr>
              <w:t>校区</w:t>
            </w:r>
          </w:p>
        </w:tc>
      </w:tr>
      <w:tr w:rsidR="00CB6BB6" w14:paraId="2DB22109" w14:textId="77777777" w:rsidTr="003C0537">
        <w:trPr>
          <w:trHeight w:val="283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330114" w14:textId="77777777" w:rsidR="00CB6BB6" w:rsidRDefault="00CB6BB6" w:rsidP="003C0537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BD26BF" w14:textId="1ACB8123" w:rsidR="00CB6BB6" w:rsidRPr="005B6A99" w:rsidRDefault="00EF281E" w:rsidP="003C0537">
            <w:pPr>
              <w:widowControl/>
              <w:spacing w:line="400" w:lineRule="exact"/>
              <w:jc w:val="center"/>
              <w:textAlignment w:val="bottom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5B6A99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高等数学（</w:t>
            </w:r>
            <w:r w:rsidRPr="005B6A99">
              <w:rPr>
                <w:rFonts w:ascii="Helvetica" w:hAnsi="Helvetica" w:cs="Helvetica" w:hint="eastAsia"/>
                <w:color w:val="333333"/>
                <w:sz w:val="20"/>
                <w:szCs w:val="20"/>
                <w:shd w:val="clear" w:color="auto" w:fill="FFFFFF"/>
              </w:rPr>
              <w:t>Ⅱ</w:t>
            </w:r>
            <w:r w:rsidR="0060209F" w:rsidRPr="005B6A99">
              <w:rPr>
                <w:rFonts w:ascii="Helvetica" w:hAnsi="Helvetica" w:cs="Helvetica" w:hint="eastAsia"/>
                <w:color w:val="333333"/>
                <w:sz w:val="20"/>
                <w:szCs w:val="20"/>
                <w:shd w:val="clear" w:color="auto" w:fill="FFFFFF"/>
              </w:rPr>
              <w:t>）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8435FE" w14:textId="6DA165DD" w:rsidR="00CB6BB6" w:rsidRPr="005B6A99" w:rsidRDefault="000E605B" w:rsidP="003C0537">
            <w:pPr>
              <w:widowControl/>
              <w:spacing w:line="400" w:lineRule="exact"/>
              <w:jc w:val="center"/>
              <w:textAlignment w:val="bottom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MAT13801E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182B7C" w14:textId="7B8A76C6" w:rsidR="00CB6BB6" w:rsidRPr="005B6A99" w:rsidRDefault="00BD0F88" w:rsidP="003C0537">
            <w:pPr>
              <w:widowControl/>
              <w:spacing w:line="400" w:lineRule="exact"/>
              <w:jc w:val="center"/>
              <w:textAlignment w:val="bottom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5B6A99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5.</w:t>
            </w:r>
            <w:r w:rsidR="00B73F59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49288F" w14:textId="77777777" w:rsidR="00CB6BB6" w:rsidRPr="005B6A99" w:rsidRDefault="00CB6BB6" w:rsidP="003C0537">
            <w:pPr>
              <w:widowControl/>
              <w:spacing w:line="400" w:lineRule="exact"/>
              <w:jc w:val="center"/>
              <w:textAlignment w:val="bottom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5B6A99">
              <w:rPr>
                <w:rFonts w:ascii="Helvetica" w:hAnsi="Helvetica" w:cs="Helvetica" w:hint="eastAsia"/>
                <w:color w:val="333333"/>
                <w:sz w:val="20"/>
                <w:szCs w:val="20"/>
                <w:shd w:val="clear" w:color="auto" w:fill="FFFFFF"/>
              </w:rPr>
              <w:t>姜恺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A5E118" w14:textId="77777777" w:rsidR="00CB6BB6" w:rsidRPr="005B6A99" w:rsidRDefault="00CB6BB6" w:rsidP="003C0537">
            <w:pPr>
              <w:widowControl/>
              <w:spacing w:line="400" w:lineRule="exact"/>
              <w:jc w:val="center"/>
              <w:textAlignment w:val="bottom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5B6A99">
              <w:rPr>
                <w:rFonts w:ascii="Helvetica" w:hAnsi="Helvetica" w:cs="Helvetica" w:hint="eastAsia"/>
                <w:color w:val="333333"/>
                <w:sz w:val="20"/>
                <w:szCs w:val="20"/>
                <w:shd w:val="clear" w:color="auto" w:fill="FFFFFF"/>
              </w:rPr>
              <w:t>专业必修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B94C55" w14:textId="77777777" w:rsidR="00CB6BB6" w:rsidRPr="005B6A99" w:rsidRDefault="00CB6BB6" w:rsidP="003C0537">
            <w:pPr>
              <w:widowControl/>
              <w:spacing w:line="400" w:lineRule="exact"/>
              <w:jc w:val="center"/>
              <w:textAlignment w:val="bottom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5B6A99">
              <w:rPr>
                <w:rFonts w:ascii="Helvetica" w:hAnsi="Helvetica" w:cs="Helvetica" w:hint="eastAsia"/>
                <w:color w:val="333333"/>
                <w:sz w:val="20"/>
                <w:szCs w:val="20"/>
                <w:shd w:val="clear" w:color="auto" w:fill="FFFFFF"/>
              </w:rPr>
              <w:t>北区</w:t>
            </w:r>
          </w:p>
        </w:tc>
      </w:tr>
      <w:tr w:rsidR="004D1E1C" w14:paraId="6E4B04B4" w14:textId="77777777" w:rsidTr="003C0537">
        <w:trPr>
          <w:trHeight w:val="283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B11FF" w14:textId="2F8BDD3D" w:rsidR="004D1E1C" w:rsidRDefault="00656493" w:rsidP="004D1E1C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1E2C2C" w14:textId="6F2B145A" w:rsidR="004D1E1C" w:rsidRPr="005B6A99" w:rsidRDefault="004D1E1C" w:rsidP="004D1E1C">
            <w:pPr>
              <w:widowControl/>
              <w:spacing w:line="400" w:lineRule="exact"/>
              <w:jc w:val="center"/>
              <w:textAlignment w:val="bottom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5B6A99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高等数学（</w:t>
            </w:r>
            <w:r w:rsidRPr="005B6A99">
              <w:rPr>
                <w:rFonts w:ascii="Helvetica" w:hAnsi="Helvetica" w:cs="Helvetica" w:hint="eastAsia"/>
                <w:color w:val="333333"/>
                <w:sz w:val="20"/>
                <w:szCs w:val="20"/>
                <w:shd w:val="clear" w:color="auto" w:fill="FFFFFF"/>
              </w:rPr>
              <w:t>Ⅱ）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9140DD" w14:textId="62B8A3D3" w:rsidR="004D1E1C" w:rsidRPr="005B6A99" w:rsidRDefault="004D1E1C" w:rsidP="004D1E1C">
            <w:pPr>
              <w:widowControl/>
              <w:spacing w:line="400" w:lineRule="exact"/>
              <w:jc w:val="center"/>
              <w:textAlignment w:val="bottom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5B6A99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MAT13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905</w:t>
            </w:r>
            <w:r>
              <w:rPr>
                <w:rFonts w:ascii="Helvetica" w:hAnsi="Helvetica" w:cs="Helvetica" w:hint="eastAsia"/>
                <w:color w:val="333333"/>
                <w:sz w:val="20"/>
                <w:szCs w:val="20"/>
                <w:shd w:val="clear" w:color="auto" w:fill="FFFFFF"/>
              </w:rPr>
              <w:t>T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7256EC" w14:textId="063231C2" w:rsidR="004D1E1C" w:rsidRPr="005B6A99" w:rsidRDefault="004D1E1C" w:rsidP="004D1E1C">
            <w:pPr>
              <w:widowControl/>
              <w:spacing w:line="400" w:lineRule="exact"/>
              <w:jc w:val="center"/>
              <w:textAlignment w:val="bottom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5B6A99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5.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7D6BAE" w14:textId="4EAB8B4F" w:rsidR="004D1E1C" w:rsidRPr="005B6A99" w:rsidRDefault="004D1E1C" w:rsidP="004D1E1C">
            <w:pPr>
              <w:widowControl/>
              <w:spacing w:line="400" w:lineRule="exact"/>
              <w:jc w:val="center"/>
              <w:textAlignment w:val="bottom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color w:val="333333"/>
                <w:sz w:val="20"/>
                <w:szCs w:val="20"/>
                <w:shd w:val="clear" w:color="auto" w:fill="FFFFFF"/>
              </w:rPr>
              <w:t>李建国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98EB26" w14:textId="26A31E22" w:rsidR="004D1E1C" w:rsidRPr="007668B3" w:rsidRDefault="007668B3" w:rsidP="007668B3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公共基础必修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81CAB9" w14:textId="3B681365" w:rsidR="004D1E1C" w:rsidRPr="005B6A99" w:rsidRDefault="007668B3" w:rsidP="004D1E1C">
            <w:pPr>
              <w:widowControl/>
              <w:spacing w:line="400" w:lineRule="exact"/>
              <w:jc w:val="center"/>
              <w:textAlignment w:val="bottom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5B6A99">
              <w:rPr>
                <w:rFonts w:ascii="Helvetica" w:hAnsi="Helvetica" w:cs="Helvetica" w:hint="eastAsia"/>
                <w:color w:val="333333"/>
                <w:sz w:val="20"/>
                <w:szCs w:val="20"/>
                <w:shd w:val="clear" w:color="auto" w:fill="FFFFFF"/>
              </w:rPr>
              <w:t>北区</w:t>
            </w:r>
          </w:p>
        </w:tc>
      </w:tr>
      <w:tr w:rsidR="004D1E1C" w14:paraId="56CBC595" w14:textId="77777777" w:rsidTr="003C0537">
        <w:trPr>
          <w:trHeight w:val="283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AA2D0A" w14:textId="2CBDDEF2" w:rsidR="004D1E1C" w:rsidRDefault="00656493" w:rsidP="004D1E1C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8E9926" w14:textId="17EB0B8F" w:rsidR="004D1E1C" w:rsidRPr="005B6A99" w:rsidRDefault="004D1E1C" w:rsidP="004D1E1C">
            <w:pPr>
              <w:widowControl/>
              <w:spacing w:line="400" w:lineRule="exact"/>
              <w:jc w:val="center"/>
              <w:textAlignment w:val="bottom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5B6A99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化工原理</w:t>
            </w:r>
            <w:r w:rsidRPr="005B6A99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(</w:t>
            </w:r>
            <w:r w:rsidRPr="005B6A99">
              <w:rPr>
                <w:rFonts w:ascii="Helvetica" w:hAnsi="Helvetica" w:cs="Helvetica" w:hint="eastAsia"/>
                <w:color w:val="333333"/>
                <w:sz w:val="20"/>
                <w:szCs w:val="20"/>
                <w:shd w:val="clear" w:color="auto" w:fill="FFFFFF"/>
              </w:rPr>
              <w:t>Ⅱ</w:t>
            </w:r>
            <w:r w:rsidRPr="005B6A99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960957" w14:textId="6C41387C" w:rsidR="004D1E1C" w:rsidRPr="005B6A99" w:rsidRDefault="004D1E1C" w:rsidP="004D1E1C">
            <w:pPr>
              <w:widowControl/>
              <w:spacing w:line="400" w:lineRule="exact"/>
              <w:jc w:val="center"/>
              <w:textAlignment w:val="bottom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CHE24400E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F133D5" w14:textId="6846FFEE" w:rsidR="004D1E1C" w:rsidRPr="005B6A99" w:rsidRDefault="004D1E1C" w:rsidP="004D1E1C">
            <w:pPr>
              <w:widowControl/>
              <w:spacing w:line="400" w:lineRule="exact"/>
              <w:jc w:val="center"/>
              <w:textAlignment w:val="bottom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5B6A99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3.0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5E5B6D" w14:textId="77777777" w:rsidR="004D1E1C" w:rsidRPr="005B6A99" w:rsidRDefault="004D1E1C" w:rsidP="004D1E1C">
            <w:pPr>
              <w:widowControl/>
              <w:spacing w:line="400" w:lineRule="exact"/>
              <w:jc w:val="center"/>
              <w:textAlignment w:val="bottom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5B6A99">
              <w:rPr>
                <w:rFonts w:ascii="Helvetica" w:hAnsi="Helvetica" w:cs="Helvetica" w:hint="eastAsia"/>
                <w:color w:val="333333"/>
                <w:sz w:val="20"/>
                <w:szCs w:val="20"/>
                <w:shd w:val="clear" w:color="auto" w:fill="FFFFFF"/>
              </w:rPr>
              <w:t>包雨云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E657E9" w14:textId="6210276D" w:rsidR="004D1E1C" w:rsidRPr="005B6A99" w:rsidRDefault="004D1E1C" w:rsidP="004D1E1C">
            <w:pPr>
              <w:widowControl/>
              <w:spacing w:line="400" w:lineRule="exact"/>
              <w:jc w:val="center"/>
              <w:textAlignment w:val="bottom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5B6A99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专业必修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C77477" w14:textId="77777777" w:rsidR="004D1E1C" w:rsidRPr="005B6A99" w:rsidRDefault="004D1E1C" w:rsidP="004D1E1C">
            <w:pPr>
              <w:widowControl/>
              <w:spacing w:line="400" w:lineRule="exact"/>
              <w:jc w:val="center"/>
              <w:textAlignment w:val="bottom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5B6A99">
              <w:rPr>
                <w:rFonts w:ascii="Helvetica" w:hAnsi="Helvetica" w:cs="Helvetica" w:hint="eastAsia"/>
                <w:color w:val="333333"/>
                <w:sz w:val="20"/>
                <w:szCs w:val="20"/>
                <w:shd w:val="clear" w:color="auto" w:fill="FFFFFF"/>
              </w:rPr>
              <w:t>北区</w:t>
            </w:r>
          </w:p>
        </w:tc>
      </w:tr>
      <w:tr w:rsidR="004D1E1C" w14:paraId="52B65D03" w14:textId="77777777" w:rsidTr="003C0537">
        <w:trPr>
          <w:trHeight w:val="283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D5840A" w14:textId="332698DE" w:rsidR="004D1E1C" w:rsidRDefault="00656493" w:rsidP="004D1E1C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3747A1" w14:textId="5FB248BB" w:rsidR="004D1E1C" w:rsidRPr="005B6A99" w:rsidRDefault="004D1E1C" w:rsidP="004D1E1C">
            <w:pPr>
              <w:widowControl/>
              <w:spacing w:line="400" w:lineRule="exact"/>
              <w:jc w:val="center"/>
              <w:textAlignment w:val="bottom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5B6A99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化工原理</w:t>
            </w:r>
            <w:r w:rsidRPr="005B6A99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(I)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C3B6B8" w14:textId="75A377A1" w:rsidR="004D1E1C" w:rsidRDefault="004D1E1C" w:rsidP="004D1E1C">
            <w:pPr>
              <w:widowControl/>
              <w:spacing w:line="400" w:lineRule="exact"/>
              <w:jc w:val="center"/>
              <w:textAlignment w:val="bottom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5B6A99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CHE21301T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457268" w14:textId="601D6D86" w:rsidR="004D1E1C" w:rsidRPr="005B6A99" w:rsidRDefault="004D1E1C" w:rsidP="004D1E1C">
            <w:pPr>
              <w:widowControl/>
              <w:spacing w:line="400" w:lineRule="exact"/>
              <w:jc w:val="center"/>
              <w:textAlignment w:val="bottom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5B6A99">
              <w:rPr>
                <w:rFonts w:ascii="Helvetica" w:hAnsi="Helvetica" w:cs="Helvetica" w:hint="eastAsia"/>
                <w:color w:val="333333"/>
                <w:sz w:val="20"/>
                <w:szCs w:val="20"/>
                <w:shd w:val="clear" w:color="auto" w:fill="FFFFFF"/>
              </w:rPr>
              <w:t>2</w:t>
            </w:r>
            <w:r w:rsidRPr="005B6A99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.5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42D726" w14:textId="57E7C912" w:rsidR="004D1E1C" w:rsidRPr="005B6A99" w:rsidRDefault="004D1E1C" w:rsidP="004D1E1C">
            <w:pPr>
              <w:widowControl/>
              <w:spacing w:line="400" w:lineRule="exact"/>
              <w:jc w:val="center"/>
              <w:textAlignment w:val="bottom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孟祥桐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449EB4" w14:textId="4033BDCA" w:rsidR="004D1E1C" w:rsidRPr="005B6A99" w:rsidRDefault="004D1E1C" w:rsidP="004D1E1C">
            <w:pPr>
              <w:widowControl/>
              <w:spacing w:line="400" w:lineRule="exact"/>
              <w:jc w:val="center"/>
              <w:textAlignment w:val="bottom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5B6A99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专业必修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892753" w14:textId="7CB28DCA" w:rsidR="004D1E1C" w:rsidRPr="005B6A99" w:rsidRDefault="004D1E1C" w:rsidP="004D1E1C">
            <w:pPr>
              <w:widowControl/>
              <w:spacing w:line="400" w:lineRule="exact"/>
              <w:jc w:val="center"/>
              <w:textAlignment w:val="bottom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5B6A99">
              <w:rPr>
                <w:rFonts w:ascii="Helvetica" w:hAnsi="Helvetica" w:cs="Helvetica" w:hint="eastAsia"/>
                <w:color w:val="333333"/>
                <w:sz w:val="20"/>
                <w:szCs w:val="20"/>
                <w:shd w:val="clear" w:color="auto" w:fill="FFFFFF"/>
              </w:rPr>
              <w:t>北区</w:t>
            </w:r>
          </w:p>
        </w:tc>
      </w:tr>
    </w:tbl>
    <w:p w14:paraId="6267C27D" w14:textId="77777777" w:rsidR="00317843" w:rsidRPr="00F16C2C" w:rsidRDefault="00317843" w:rsidP="00CB6BB6">
      <w:pPr>
        <w:numPr>
          <w:ilvl w:val="0"/>
          <w:numId w:val="1"/>
        </w:numPr>
        <w:spacing w:line="560" w:lineRule="exact"/>
        <w:rPr>
          <w:rFonts w:ascii="仿宋" w:eastAsia="仿宋" w:hAnsi="仿宋" w:cs="宋体"/>
          <w:bCs/>
          <w:sz w:val="28"/>
          <w:szCs w:val="28"/>
        </w:rPr>
      </w:pPr>
      <w:r w:rsidRPr="00F16C2C">
        <w:rPr>
          <w:rFonts w:ascii="仿宋" w:eastAsia="仿宋" w:hAnsi="仿宋" w:cs="宋体" w:hint="eastAsia"/>
          <w:bCs/>
          <w:sz w:val="28"/>
          <w:szCs w:val="28"/>
        </w:rPr>
        <w:t>重修有跟班重修、跟班重修（自修）、单开班重修三种。跟班重修的学生，需全程参加教学活动，课程成绩由平时成绩和期末考试成绩组成；对因重修课程与本人所学其他课程上课时间冲突的学生，可以选择跟班重修（自修）。跟班重修（自修）的课程，无须上课，但要参加考试，没有平时成绩，总评成绩为期末考试的卷面成绩；单开班重修，只面向课程最高成绩不及格的学生，需全程参加教学活动，不允许选择自修方式上课。</w:t>
      </w:r>
    </w:p>
    <w:p w14:paraId="419D1BB0" w14:textId="77777777" w:rsidR="00CE10C2" w:rsidRPr="00F16C2C" w:rsidRDefault="00676224">
      <w:pPr>
        <w:numPr>
          <w:ilvl w:val="0"/>
          <w:numId w:val="1"/>
        </w:numPr>
        <w:spacing w:line="560" w:lineRule="exact"/>
        <w:rPr>
          <w:rFonts w:ascii="仿宋" w:eastAsia="仿宋" w:hAnsi="仿宋" w:cs="宋体"/>
          <w:bCs/>
          <w:sz w:val="28"/>
          <w:szCs w:val="28"/>
        </w:rPr>
      </w:pPr>
      <w:r w:rsidRPr="00F16C2C">
        <w:rPr>
          <w:rFonts w:ascii="仿宋" w:eastAsia="仿宋" w:hAnsi="仿宋" w:cs="宋体" w:hint="eastAsia"/>
          <w:bCs/>
          <w:sz w:val="28"/>
          <w:szCs w:val="28"/>
        </w:rPr>
        <w:t>因教室容量和上课时间冲突的限制，没法进行跟班重修的课程，可以选择跟班重修（自修）方式。选择跟班重修（自修）的学生需注意和任课教师沟通获取考试时间。</w:t>
      </w:r>
    </w:p>
    <w:p w14:paraId="433C0674" w14:textId="395D3E22" w:rsidR="00CE10C2" w:rsidRPr="00F16C2C" w:rsidRDefault="00887B9E">
      <w:pPr>
        <w:numPr>
          <w:ilvl w:val="0"/>
          <w:numId w:val="1"/>
        </w:numPr>
        <w:spacing w:line="560" w:lineRule="exact"/>
        <w:rPr>
          <w:rFonts w:ascii="仿宋" w:eastAsia="仿宋" w:hAnsi="仿宋" w:cs="宋体"/>
          <w:bCs/>
          <w:sz w:val="28"/>
          <w:szCs w:val="28"/>
        </w:rPr>
      </w:pPr>
      <w:r w:rsidRPr="00F16C2C">
        <w:rPr>
          <w:rFonts w:ascii="仿宋" w:eastAsia="仿宋" w:hAnsi="仿宋" w:cs="宋体" w:hint="eastAsia"/>
          <w:bCs/>
          <w:sz w:val="28"/>
          <w:szCs w:val="28"/>
        </w:rPr>
        <w:t>必修的实践环节（军事训练、各类实习、课程设计、毕业设计/论文）</w:t>
      </w:r>
      <w:r w:rsidR="0016637A" w:rsidRPr="00F16C2C">
        <w:rPr>
          <w:rFonts w:ascii="仿宋" w:eastAsia="仿宋" w:hAnsi="仿宋" w:cs="宋体" w:hint="eastAsia"/>
          <w:bCs/>
          <w:sz w:val="28"/>
          <w:szCs w:val="28"/>
        </w:rPr>
        <w:t>以及</w:t>
      </w:r>
      <w:r w:rsidR="00676224" w:rsidRPr="00F16C2C">
        <w:rPr>
          <w:rFonts w:ascii="仿宋" w:eastAsia="仿宋" w:hAnsi="仿宋" w:cs="宋体" w:hint="eastAsia"/>
          <w:bCs/>
          <w:sz w:val="28"/>
          <w:szCs w:val="28"/>
        </w:rPr>
        <w:t>专业选修课、政治理论课、德育课、体育课、实验课、素质教育课</w:t>
      </w:r>
      <w:r w:rsidR="0016637A" w:rsidRPr="00F16C2C">
        <w:rPr>
          <w:rFonts w:ascii="仿宋" w:eastAsia="仿宋" w:hAnsi="仿宋" w:cs="宋体" w:hint="eastAsia"/>
          <w:bCs/>
          <w:sz w:val="28"/>
          <w:szCs w:val="28"/>
        </w:rPr>
        <w:t>不允许选择跟班重修（自修）方式选课。</w:t>
      </w:r>
    </w:p>
    <w:p w14:paraId="70D06FF9" w14:textId="77777777" w:rsidR="00CE10C2" w:rsidRPr="00F16C2C" w:rsidRDefault="00676224">
      <w:pPr>
        <w:numPr>
          <w:ilvl w:val="0"/>
          <w:numId w:val="1"/>
        </w:numPr>
        <w:spacing w:line="560" w:lineRule="exact"/>
        <w:rPr>
          <w:rFonts w:ascii="仿宋" w:eastAsia="仿宋" w:hAnsi="仿宋" w:cs="宋体"/>
          <w:bCs/>
          <w:sz w:val="28"/>
          <w:szCs w:val="28"/>
        </w:rPr>
      </w:pPr>
      <w:r w:rsidRPr="00F16C2C">
        <w:rPr>
          <w:rFonts w:ascii="仿宋" w:eastAsia="仿宋" w:hAnsi="仿宋" w:cs="宋体" w:hint="eastAsia"/>
          <w:bCs/>
          <w:sz w:val="28"/>
          <w:szCs w:val="28"/>
        </w:rPr>
        <w:lastRenderedPageBreak/>
        <w:t>专业选修课不建议重修。</w:t>
      </w:r>
    </w:p>
    <w:p w14:paraId="07648983" w14:textId="77777777" w:rsidR="00CE10C2" w:rsidRDefault="00676224">
      <w:pPr>
        <w:numPr>
          <w:ilvl w:val="0"/>
          <w:numId w:val="1"/>
        </w:numPr>
        <w:spacing w:line="560" w:lineRule="exact"/>
        <w:rPr>
          <w:rFonts w:ascii="仿宋" w:eastAsia="仿宋" w:hAnsi="仿宋" w:cs="宋体"/>
          <w:color w:val="414141"/>
          <w:sz w:val="28"/>
          <w:szCs w:val="28"/>
          <w:shd w:val="clear" w:color="auto" w:fill="F8F8F8"/>
        </w:rPr>
      </w:pPr>
      <w:r>
        <w:rPr>
          <w:rFonts w:ascii="仿宋" w:eastAsia="仿宋" w:hAnsi="仿宋" w:cs="宋体" w:hint="eastAsia"/>
          <w:sz w:val="28"/>
          <w:szCs w:val="28"/>
        </w:rPr>
        <w:t>重修课程与成绩单中课程代码一致的，该门课程的最高成绩可自动识别为课程成绩得分最高的成绩记录。课程代码不一致的需要在大四上学期进行课程替代，在个人培养计划完成信息查询时也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不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认定通过，需要课程替代后才能认定。</w:t>
      </w:r>
    </w:p>
    <w:p w14:paraId="36FC295A" w14:textId="77777777" w:rsidR="00CE10C2" w:rsidRDefault="00676224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本学期单开班重修的课程列表如表</w:t>
      </w:r>
      <w:r w:rsidR="006602AD">
        <w:rPr>
          <w:rFonts w:ascii="仿宋" w:eastAsia="仿宋" w:hAnsi="仿宋" w:cs="宋体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所示。</w:t>
      </w:r>
    </w:p>
    <w:p w14:paraId="02CB3578" w14:textId="77777777" w:rsidR="00CE10C2" w:rsidRDefault="00676224">
      <w:pPr>
        <w:pStyle w:val="a7"/>
        <w:spacing w:line="400" w:lineRule="exact"/>
        <w:ind w:left="425" w:firstLineChars="750" w:firstLine="180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 w:rsidR="006602AD"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 xml:space="preserve"> 单开班的重修课程列表</w:t>
      </w:r>
    </w:p>
    <w:tbl>
      <w:tblPr>
        <w:tblW w:w="8428" w:type="dxa"/>
        <w:tblLook w:val="04A0" w:firstRow="1" w:lastRow="0" w:firstColumn="1" w:lastColumn="0" w:noHBand="0" w:noVBand="1"/>
      </w:tblPr>
      <w:tblGrid>
        <w:gridCol w:w="513"/>
        <w:gridCol w:w="1892"/>
        <w:gridCol w:w="1418"/>
        <w:gridCol w:w="567"/>
        <w:gridCol w:w="850"/>
        <w:gridCol w:w="1596"/>
        <w:gridCol w:w="798"/>
        <w:gridCol w:w="794"/>
      </w:tblGrid>
      <w:tr w:rsidR="00E96C2C" w:rsidRPr="003D332F" w14:paraId="616B9680" w14:textId="77777777" w:rsidTr="00E96C2C">
        <w:trPr>
          <w:trHeight w:val="3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000"/>
            <w:noWrap/>
            <w:vAlign w:val="center"/>
            <w:hideMark/>
          </w:tcPr>
          <w:p w14:paraId="7188776D" w14:textId="77777777" w:rsidR="003D332F" w:rsidRPr="003D332F" w:rsidRDefault="003D332F" w:rsidP="003D332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3D332F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noWrap/>
            <w:vAlign w:val="center"/>
            <w:hideMark/>
          </w:tcPr>
          <w:p w14:paraId="1B5A8A0F" w14:textId="77777777" w:rsidR="003D332F" w:rsidRPr="003D332F" w:rsidRDefault="003D332F" w:rsidP="003D332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3D332F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noWrap/>
            <w:vAlign w:val="center"/>
            <w:hideMark/>
          </w:tcPr>
          <w:p w14:paraId="7B6F25DB" w14:textId="77777777" w:rsidR="003D332F" w:rsidRPr="003D332F" w:rsidRDefault="003D332F" w:rsidP="003D332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3D332F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noWrap/>
            <w:vAlign w:val="center"/>
            <w:hideMark/>
          </w:tcPr>
          <w:p w14:paraId="720C3C8A" w14:textId="77777777" w:rsidR="003D332F" w:rsidRPr="003D332F" w:rsidRDefault="003D332F" w:rsidP="003D332F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学分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noWrap/>
            <w:vAlign w:val="center"/>
            <w:hideMark/>
          </w:tcPr>
          <w:p w14:paraId="5A7B6F3F" w14:textId="77777777" w:rsidR="003D332F" w:rsidRPr="003D332F" w:rsidRDefault="003D332F" w:rsidP="003D332F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教师名称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noWrap/>
            <w:vAlign w:val="center"/>
            <w:hideMark/>
          </w:tcPr>
          <w:p w14:paraId="4C679A21" w14:textId="77777777" w:rsidR="003D332F" w:rsidRPr="003D332F" w:rsidRDefault="003D332F" w:rsidP="003D332F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课程性质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noWrap/>
            <w:vAlign w:val="center"/>
            <w:hideMark/>
          </w:tcPr>
          <w:p w14:paraId="3D90C073" w14:textId="77777777" w:rsidR="003D332F" w:rsidRPr="003D332F" w:rsidRDefault="003D332F" w:rsidP="003D332F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校区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noWrap/>
            <w:vAlign w:val="center"/>
            <w:hideMark/>
          </w:tcPr>
          <w:p w14:paraId="7533DB28" w14:textId="77777777" w:rsidR="003D332F" w:rsidRPr="003D332F" w:rsidRDefault="003D332F" w:rsidP="003D332F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3D332F">
              <w:rPr>
                <w:rFonts w:ascii="宋体" w:hAnsi="宋体" w:cs="Arial" w:hint="eastAsia"/>
                <w:b/>
                <w:bCs/>
                <w:color w:val="FFFFFF"/>
                <w:kern w:val="0"/>
                <w:sz w:val="20"/>
                <w:szCs w:val="20"/>
              </w:rPr>
              <w:t>教学班数</w:t>
            </w:r>
          </w:p>
        </w:tc>
      </w:tr>
      <w:tr w:rsidR="00E96C2C" w:rsidRPr="003D332F" w14:paraId="357C1D68" w14:textId="77777777" w:rsidTr="00E96C2C">
        <w:trPr>
          <w:trHeight w:val="2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87D6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06B2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化工原理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(II)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8825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CHE21302T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D719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A3E4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吴登峰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1215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公共基础必修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8891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北区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13D2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96C2C" w:rsidRPr="003D332F" w14:paraId="2A42ED6E" w14:textId="77777777" w:rsidTr="00E96C2C">
        <w:trPr>
          <w:trHeight w:val="2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E882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B93C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化工原理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上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364C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CHE21501T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D30E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AAF0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刘伟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6D90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公共基础必修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05E0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北区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570A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96C2C" w:rsidRPr="003D332F" w14:paraId="3AD92E62" w14:textId="77777777" w:rsidTr="00E96C2C">
        <w:trPr>
          <w:trHeight w:val="2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63C9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F328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大学英语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III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16E7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ENG11216T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7FCC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93E4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宋新颖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8969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公共基础必修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7D73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北区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8BCE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96C2C" w:rsidRPr="003D332F" w14:paraId="2FF53133" w14:textId="77777777" w:rsidTr="00E96C2C">
        <w:trPr>
          <w:trHeight w:val="2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498F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B243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大学英语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A0D7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ENG11222T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0C2E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23C5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宋新颖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F4FE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公共基础必修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5F21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北区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714C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96C2C" w:rsidRPr="003D332F" w14:paraId="2CF3AA7D" w14:textId="77777777" w:rsidTr="00E96C2C">
        <w:trPr>
          <w:trHeight w:val="2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3B08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8304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大学英语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F383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ENG11218T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D83D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41FF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王蕾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C96C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公共基础必修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22C1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北区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1CF4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96C2C" w:rsidRPr="003D332F" w14:paraId="5F2F19D1" w14:textId="77777777" w:rsidTr="00E96C2C">
        <w:trPr>
          <w:trHeight w:val="2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3BD4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F342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大学英语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EA24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ENG11220T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45A3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60E5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王蕾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1380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公共基础必修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D4F6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北区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DBCD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96C2C" w:rsidRPr="003D332F" w14:paraId="631E1090" w14:textId="77777777" w:rsidTr="00E96C2C">
        <w:trPr>
          <w:trHeight w:val="2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58AB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679F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体育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3D332F"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  <w:t>Ⅰ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0DE2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PHE10001T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901D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697F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皮利忠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197C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公共基础必修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768C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北区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C428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96C2C" w:rsidRPr="003D332F" w14:paraId="398C81B0" w14:textId="77777777" w:rsidTr="00E96C2C">
        <w:trPr>
          <w:trHeight w:val="2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62F2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9058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体育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3D332F"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  <w:t>Ⅱ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3CD0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PHE10002T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BDEC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CFB8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赵婷婷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762C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公共基础必修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55E5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北区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F8D9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96C2C" w:rsidRPr="003D332F" w14:paraId="7ACBEAD1" w14:textId="77777777" w:rsidTr="00E96C2C">
        <w:trPr>
          <w:trHeight w:val="2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0325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83D8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体育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3D332F"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  <w:t>Ⅲ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FAC3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PHE20000T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1070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6D6F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体育外聘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FF82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公共基础必修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034E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北区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A273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96C2C" w:rsidRPr="003D332F" w14:paraId="04832067" w14:textId="77777777" w:rsidTr="00E96C2C">
        <w:trPr>
          <w:trHeight w:val="2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5A58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DD14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体育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3D332F"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  <w:t>Ⅳ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0C87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PHE20001T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5CBA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2290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王子卓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C3BC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公共基础必修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B978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北区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16F2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96C2C" w:rsidRPr="003D332F" w14:paraId="64E3FF63" w14:textId="77777777" w:rsidTr="00E96C2C">
        <w:trPr>
          <w:trHeight w:val="2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C4C5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79A1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形势与政策（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I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FAF2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MXI42H01E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C725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96E1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葛靖阳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17AC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公共基础必修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E479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东区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B845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96C2C" w:rsidRPr="003D332F" w14:paraId="44ADFD94" w14:textId="77777777" w:rsidTr="00E96C2C">
        <w:trPr>
          <w:trHeight w:val="2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6E61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4AEA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形势与政策（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I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DE62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MXI42H01E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143E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62AB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葛靖阳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1349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公共基础必修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B734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北区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1E01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96C2C" w:rsidRPr="003D332F" w14:paraId="516C70CD" w14:textId="77777777" w:rsidTr="00E96C2C">
        <w:trPr>
          <w:trHeight w:val="2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0236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BD97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形势与政策（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II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19E1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MXI42H02E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A646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CDF5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葛靖阳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F3AA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公共基础必修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9B6D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北区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4FD5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96C2C" w:rsidRPr="003D332F" w14:paraId="0E4477DD" w14:textId="77777777" w:rsidTr="00E96C2C">
        <w:trPr>
          <w:trHeight w:val="2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3AD2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55AA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形势与政策（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II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509F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MXI42H02E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B2F7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60FB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葛靖阳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6051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公共基础必修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C2D1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东区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9907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96C2C" w:rsidRPr="003D332F" w14:paraId="5855B97E" w14:textId="77777777" w:rsidTr="00E96C2C">
        <w:trPr>
          <w:trHeight w:val="2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1659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55F5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形势与政策（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III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7B22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MXI42H03E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AD1A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B1E9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葛靖阳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0DF6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公共基础必修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79CC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北区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6260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96C2C" w:rsidRPr="003D332F" w14:paraId="23DFF2B9" w14:textId="77777777" w:rsidTr="00E96C2C">
        <w:trPr>
          <w:trHeight w:val="2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EE96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EC33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形势与政策（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III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362C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MXI42H03E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0111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9CCD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葛靖阳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4414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公共基础必修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AAC6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东区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6357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96C2C" w:rsidRPr="003D332F" w14:paraId="1F554FBF" w14:textId="77777777" w:rsidTr="00E96C2C">
        <w:trPr>
          <w:trHeight w:val="2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6F2F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3EF6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形势与政策（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IV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1185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MXI42H04E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1753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964F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葛靖阳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0F4B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公共基础必修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8BBC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北区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7CD1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96C2C" w:rsidRPr="003D332F" w14:paraId="5B5F6D4F" w14:textId="77777777" w:rsidTr="00E96C2C">
        <w:trPr>
          <w:trHeight w:val="2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0291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46A6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形势与政策（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IV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1D34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MXI42H04E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3800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FEE4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葛靖阳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2EB8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公共基础必修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2408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东区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22EB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96C2C" w:rsidRPr="003D332F" w14:paraId="40DBAF4A" w14:textId="77777777" w:rsidTr="00E96C2C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44AA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2D37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高等数学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C(</w:t>
            </w:r>
            <w:r w:rsidRPr="003D332F"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  <w:t>Ⅰ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4968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MAT13804T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FDFC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9944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程钊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,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李建国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,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常玉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,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周冬梅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,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李晓翠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B50C" w14:textId="77777777" w:rsidR="003D332F" w:rsidRPr="003D332F" w:rsidRDefault="003D332F" w:rsidP="003D332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D332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公共基础必修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6433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北区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E660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96C2C" w:rsidRPr="003D332F" w14:paraId="13ABA209" w14:textId="77777777" w:rsidTr="00E96C2C">
        <w:trPr>
          <w:trHeight w:val="2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8F7C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6D93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高等数学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（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I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7EF6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MAT13904T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860C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5CAB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程钊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,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李建国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,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李晓翠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,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常玉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,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周冬梅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CB96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公共基础必修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0D8F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北区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1F81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96C2C" w:rsidRPr="003D332F" w14:paraId="2ADDFF36" w14:textId="77777777" w:rsidTr="00E96C2C">
        <w:trPr>
          <w:trHeight w:val="2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E4A6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82AF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大学物理实验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(I)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26E7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PHY11000L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2FA7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FB4C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张晓林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8674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公共基础必修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BC93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北区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223B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96C2C" w:rsidRPr="003D332F" w14:paraId="6C84AD2F" w14:textId="77777777" w:rsidTr="00E96C2C">
        <w:trPr>
          <w:trHeight w:val="2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82ED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7C70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大学物理实验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(II)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B353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PHY11001L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3A70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B8E0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谢超然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2936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公共基础必修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F388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北区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6612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96C2C" w:rsidRPr="003D332F" w14:paraId="5E03764A" w14:textId="77777777" w:rsidTr="00E96C2C">
        <w:trPr>
          <w:trHeight w:val="2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CC73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32AB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普通物理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B (II)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8A43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PHY11403T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F267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3.0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0686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何惠梅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29DB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公共基础必修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94F8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北区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C2D6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96C2C" w:rsidRPr="003D332F" w14:paraId="5FB467C2" w14:textId="77777777" w:rsidTr="00E96C2C">
        <w:trPr>
          <w:trHeight w:val="2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D9F6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8D7A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普通物理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3D332F"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  <w:t>Ⅱ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7CBA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PHY21601T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CBB3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93F4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何惠梅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D048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公共基础必修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2F6D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北区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3732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96C2C" w:rsidRPr="003D332F" w14:paraId="555F040E" w14:textId="77777777" w:rsidTr="00E96C2C">
        <w:trPr>
          <w:trHeight w:val="2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5B37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095F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物理化学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3D332F"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  <w:t>Ⅰ</w:t>
            </w: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6ACA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CHM34400T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82B9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3.0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EE03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王枫梅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DE34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公共基础必修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470F" w14:textId="77777777" w:rsidR="003D332F" w:rsidRPr="003D332F" w:rsidRDefault="003D332F" w:rsidP="003D3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D332F">
              <w:rPr>
                <w:rFonts w:ascii="Arial" w:hAnsi="Arial" w:cs="Arial"/>
                <w:kern w:val="0"/>
                <w:sz w:val="20"/>
                <w:szCs w:val="20"/>
              </w:rPr>
              <w:t>北区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DFF2" w14:textId="77777777" w:rsidR="003D332F" w:rsidRPr="003D332F" w:rsidRDefault="003D332F" w:rsidP="003D33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33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</w:tbl>
    <w:p w14:paraId="2CB82DE0" w14:textId="26619E78" w:rsidR="00CE10C2" w:rsidRDefault="00CE10C2"/>
    <w:sectPr w:rsidR="00CE1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A6D35" w14:textId="77777777" w:rsidR="00A806F0" w:rsidRDefault="00A806F0" w:rsidP="001167AD">
      <w:r>
        <w:separator/>
      </w:r>
    </w:p>
  </w:endnote>
  <w:endnote w:type="continuationSeparator" w:id="0">
    <w:p w14:paraId="530387A1" w14:textId="77777777" w:rsidR="00A806F0" w:rsidRDefault="00A806F0" w:rsidP="0011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F41DC" w14:textId="77777777" w:rsidR="00A806F0" w:rsidRDefault="00A806F0" w:rsidP="001167AD">
      <w:r>
        <w:separator/>
      </w:r>
    </w:p>
  </w:footnote>
  <w:footnote w:type="continuationSeparator" w:id="0">
    <w:p w14:paraId="178920A5" w14:textId="77777777" w:rsidR="00A806F0" w:rsidRDefault="00A806F0" w:rsidP="00116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AA779A0"/>
    <w:multiLevelType w:val="singleLevel"/>
    <w:tmpl w:val="BA3E6A90"/>
    <w:lvl w:ilvl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  <w:color w:val="auto"/>
      </w:rPr>
    </w:lvl>
  </w:abstractNum>
  <w:abstractNum w:abstractNumId="1" w15:restartNumberingAfterBreak="0">
    <w:nsid w:val="362864F4"/>
    <w:multiLevelType w:val="hybridMultilevel"/>
    <w:tmpl w:val="CE74E7AE"/>
    <w:lvl w:ilvl="0" w:tplc="049E83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06523529">
    <w:abstractNumId w:val="0"/>
  </w:num>
  <w:num w:numId="2" w16cid:durableId="1154101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D5"/>
    <w:rsid w:val="000101E9"/>
    <w:rsid w:val="00020CA2"/>
    <w:rsid w:val="000232B2"/>
    <w:rsid w:val="00040DF4"/>
    <w:rsid w:val="000424F5"/>
    <w:rsid w:val="000A68C0"/>
    <w:rsid w:val="000C0158"/>
    <w:rsid w:val="000E605B"/>
    <w:rsid w:val="000F40E3"/>
    <w:rsid w:val="00106C97"/>
    <w:rsid w:val="0011029A"/>
    <w:rsid w:val="00110A4D"/>
    <w:rsid w:val="001142A5"/>
    <w:rsid w:val="001167AD"/>
    <w:rsid w:val="001207B5"/>
    <w:rsid w:val="00122D9C"/>
    <w:rsid w:val="00127C10"/>
    <w:rsid w:val="00135A1F"/>
    <w:rsid w:val="0016637A"/>
    <w:rsid w:val="001C48EC"/>
    <w:rsid w:val="001D145B"/>
    <w:rsid w:val="001D5319"/>
    <w:rsid w:val="001E3A98"/>
    <w:rsid w:val="001E4D66"/>
    <w:rsid w:val="001E5A01"/>
    <w:rsid w:val="001F3173"/>
    <w:rsid w:val="00235139"/>
    <w:rsid w:val="00237225"/>
    <w:rsid w:val="002410C8"/>
    <w:rsid w:val="00245C4C"/>
    <w:rsid w:val="002A2C84"/>
    <w:rsid w:val="002C26A9"/>
    <w:rsid w:val="002D53E5"/>
    <w:rsid w:val="002E51D2"/>
    <w:rsid w:val="002F7CCC"/>
    <w:rsid w:val="00317843"/>
    <w:rsid w:val="00355A88"/>
    <w:rsid w:val="0038610F"/>
    <w:rsid w:val="003A73B4"/>
    <w:rsid w:val="003C0AD6"/>
    <w:rsid w:val="003C45EC"/>
    <w:rsid w:val="003D332F"/>
    <w:rsid w:val="003F5FA2"/>
    <w:rsid w:val="004062DF"/>
    <w:rsid w:val="0043286C"/>
    <w:rsid w:val="004D1E1C"/>
    <w:rsid w:val="004D44FC"/>
    <w:rsid w:val="004E2FBC"/>
    <w:rsid w:val="004F3405"/>
    <w:rsid w:val="00522AB5"/>
    <w:rsid w:val="0056775E"/>
    <w:rsid w:val="00575C2F"/>
    <w:rsid w:val="005B6A99"/>
    <w:rsid w:val="005C062B"/>
    <w:rsid w:val="0060209F"/>
    <w:rsid w:val="00635E96"/>
    <w:rsid w:val="00642667"/>
    <w:rsid w:val="00646B56"/>
    <w:rsid w:val="00656493"/>
    <w:rsid w:val="006602AD"/>
    <w:rsid w:val="006710DD"/>
    <w:rsid w:val="00676224"/>
    <w:rsid w:val="0068608F"/>
    <w:rsid w:val="00696B24"/>
    <w:rsid w:val="006C7188"/>
    <w:rsid w:val="006D1FA1"/>
    <w:rsid w:val="006F6ABB"/>
    <w:rsid w:val="00701A0E"/>
    <w:rsid w:val="00705482"/>
    <w:rsid w:val="007101FB"/>
    <w:rsid w:val="007668B3"/>
    <w:rsid w:val="00787C7B"/>
    <w:rsid w:val="008817E0"/>
    <w:rsid w:val="00883D48"/>
    <w:rsid w:val="00887B9E"/>
    <w:rsid w:val="008D0C8F"/>
    <w:rsid w:val="00904BE2"/>
    <w:rsid w:val="0091158D"/>
    <w:rsid w:val="00914B20"/>
    <w:rsid w:val="009614F5"/>
    <w:rsid w:val="00964EA4"/>
    <w:rsid w:val="0097196F"/>
    <w:rsid w:val="00993DB1"/>
    <w:rsid w:val="009A5E93"/>
    <w:rsid w:val="009E2966"/>
    <w:rsid w:val="00A30D6F"/>
    <w:rsid w:val="00A50072"/>
    <w:rsid w:val="00A601CD"/>
    <w:rsid w:val="00A67FAD"/>
    <w:rsid w:val="00A806F0"/>
    <w:rsid w:val="00AB69D3"/>
    <w:rsid w:val="00AC6F9A"/>
    <w:rsid w:val="00AD4BDA"/>
    <w:rsid w:val="00AF2879"/>
    <w:rsid w:val="00B207C0"/>
    <w:rsid w:val="00B25046"/>
    <w:rsid w:val="00B26276"/>
    <w:rsid w:val="00B312F6"/>
    <w:rsid w:val="00B73F59"/>
    <w:rsid w:val="00B8150F"/>
    <w:rsid w:val="00B90820"/>
    <w:rsid w:val="00B96976"/>
    <w:rsid w:val="00BD0F88"/>
    <w:rsid w:val="00C02C7A"/>
    <w:rsid w:val="00C22A92"/>
    <w:rsid w:val="00C42C8D"/>
    <w:rsid w:val="00C57EE4"/>
    <w:rsid w:val="00C83DD5"/>
    <w:rsid w:val="00CA20CD"/>
    <w:rsid w:val="00CA357D"/>
    <w:rsid w:val="00CB6BB6"/>
    <w:rsid w:val="00CC14A3"/>
    <w:rsid w:val="00CE10C2"/>
    <w:rsid w:val="00D25592"/>
    <w:rsid w:val="00D622E7"/>
    <w:rsid w:val="00DD7B67"/>
    <w:rsid w:val="00E034FF"/>
    <w:rsid w:val="00E22BE6"/>
    <w:rsid w:val="00E819CD"/>
    <w:rsid w:val="00E96C2C"/>
    <w:rsid w:val="00ED7121"/>
    <w:rsid w:val="00EF15FF"/>
    <w:rsid w:val="00EF281E"/>
    <w:rsid w:val="00F16C2C"/>
    <w:rsid w:val="00F527D7"/>
    <w:rsid w:val="00FA5B78"/>
    <w:rsid w:val="00FB1F1A"/>
    <w:rsid w:val="00FD6E80"/>
    <w:rsid w:val="00FE1093"/>
    <w:rsid w:val="6FF94E64"/>
    <w:rsid w:val="7B09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A49DE"/>
  <w15:docId w15:val="{E9B7F5F9-9ECA-4C7A-8847-9198B52F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jiaowuke108</dc:creator>
  <cp:lastModifiedBy>姜世超</cp:lastModifiedBy>
  <cp:revision>11</cp:revision>
  <dcterms:created xsi:type="dcterms:W3CDTF">2024-02-19T08:31:00Z</dcterms:created>
  <dcterms:modified xsi:type="dcterms:W3CDTF">2024-02-20T03:38:00Z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063A0681A9B146208AEAB03C56D56BAF</vt:lpwstr>
  </property>
</Properties>
</file>