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E69D" w14:textId="77777777" w:rsidR="0007338C" w:rsidRDefault="0007338C" w:rsidP="0007338C">
      <w:pPr>
        <w:pBdr>
          <w:bottom w:val="single" w:sz="18" w:space="0" w:color="FF0000"/>
        </w:pBdr>
        <w:spacing w:line="480" w:lineRule="auto"/>
        <w:jc w:val="distribute"/>
        <w:rPr>
          <w:rFonts w:ascii="方正小标宋简体" w:eastAsia="方正小标宋简体"/>
          <w:color w:val="FF0000"/>
          <w:sz w:val="72"/>
          <w:szCs w:val="72"/>
        </w:rPr>
      </w:pPr>
      <w:r>
        <w:rPr>
          <w:rFonts w:ascii="方正小标宋简体" w:eastAsia="方正小标宋简体" w:hint="eastAsia"/>
          <w:color w:val="FF0000"/>
          <w:sz w:val="72"/>
          <w:szCs w:val="72"/>
        </w:rPr>
        <w:t>北京化工大学教务处文件</w:t>
      </w:r>
    </w:p>
    <w:p w14:paraId="0DB5D5B4" w14:textId="72734172" w:rsidR="0007338C" w:rsidRPr="0007338C" w:rsidRDefault="0007338C" w:rsidP="0007338C">
      <w:pPr>
        <w:ind w:firstLineChars="200" w:firstLine="560"/>
        <w:jc w:val="right"/>
        <w:rPr>
          <w:rFonts w:eastAsia="仿宋"/>
          <w:sz w:val="28"/>
        </w:rPr>
      </w:pPr>
      <w:r w:rsidRPr="0007338C">
        <w:rPr>
          <w:rFonts w:eastAsia="仿宋"/>
          <w:sz w:val="28"/>
        </w:rPr>
        <w:t>教</w:t>
      </w:r>
      <w:r w:rsidRPr="0007338C">
        <w:rPr>
          <w:rFonts w:eastAsia="仿宋" w:hint="eastAsia"/>
          <w:sz w:val="28"/>
        </w:rPr>
        <w:t>实发</w:t>
      </w:r>
      <w:r w:rsidRPr="0007338C">
        <w:rPr>
          <w:rFonts w:eastAsia="仿宋"/>
          <w:sz w:val="28"/>
        </w:rPr>
        <w:t>〔</w:t>
      </w:r>
      <w:r w:rsidRPr="0007338C">
        <w:rPr>
          <w:rFonts w:eastAsia="仿宋" w:hint="eastAsia"/>
          <w:sz w:val="28"/>
        </w:rPr>
        <w:t>202</w:t>
      </w:r>
      <w:r>
        <w:rPr>
          <w:rFonts w:eastAsia="仿宋"/>
          <w:sz w:val="28"/>
        </w:rPr>
        <w:t>1</w:t>
      </w:r>
      <w:r w:rsidRPr="0007338C">
        <w:rPr>
          <w:rFonts w:eastAsia="仿宋"/>
          <w:sz w:val="28"/>
        </w:rPr>
        <w:t>〕</w:t>
      </w:r>
      <w:r w:rsidR="002C19D7">
        <w:rPr>
          <w:rFonts w:eastAsia="仿宋" w:hint="eastAsia"/>
          <w:sz w:val="28"/>
        </w:rPr>
        <w:t>13</w:t>
      </w:r>
      <w:r w:rsidRPr="0007338C">
        <w:rPr>
          <w:rFonts w:eastAsia="仿宋" w:hint="eastAsia"/>
          <w:sz w:val="28"/>
        </w:rPr>
        <w:t>号</w:t>
      </w:r>
    </w:p>
    <w:p w14:paraId="552DA0D4" w14:textId="0237D5A7" w:rsidR="00391397" w:rsidRDefault="00AA2EFC" w:rsidP="00CD18E2">
      <w:pPr>
        <w:jc w:val="center"/>
        <w:rPr>
          <w:rFonts w:eastAsia="方正小标宋简体"/>
          <w:b/>
          <w:bCs/>
          <w:kern w:val="44"/>
          <w:sz w:val="36"/>
          <w:szCs w:val="44"/>
        </w:rPr>
      </w:pPr>
      <w:r w:rsidRPr="0007338C">
        <w:rPr>
          <w:rFonts w:eastAsia="方正小标宋简体" w:hint="eastAsia"/>
          <w:b/>
          <w:bCs/>
          <w:kern w:val="44"/>
          <w:sz w:val="36"/>
          <w:szCs w:val="44"/>
        </w:rPr>
        <w:t>北京化工大学</w:t>
      </w:r>
      <w:r w:rsidR="00B84A12" w:rsidRPr="0007338C">
        <w:rPr>
          <w:rFonts w:eastAsia="方正小标宋简体"/>
          <w:b/>
          <w:bCs/>
          <w:kern w:val="44"/>
          <w:sz w:val="36"/>
          <w:szCs w:val="44"/>
        </w:rPr>
        <w:t>关于</w:t>
      </w:r>
      <w:r w:rsidR="00391397">
        <w:rPr>
          <w:rFonts w:eastAsia="方正小标宋简体" w:hint="eastAsia"/>
          <w:b/>
          <w:bCs/>
          <w:kern w:val="44"/>
          <w:sz w:val="36"/>
          <w:szCs w:val="44"/>
        </w:rPr>
        <w:t>集中</w:t>
      </w:r>
      <w:r w:rsidR="00B84A12" w:rsidRPr="0007338C">
        <w:rPr>
          <w:rFonts w:eastAsia="方正小标宋简体"/>
          <w:b/>
          <w:bCs/>
          <w:kern w:val="44"/>
          <w:sz w:val="36"/>
          <w:szCs w:val="44"/>
        </w:rPr>
        <w:t>开展</w:t>
      </w:r>
      <w:r w:rsidR="001B6D3F">
        <w:rPr>
          <w:rFonts w:eastAsia="方正小标宋简体" w:hint="eastAsia"/>
          <w:b/>
          <w:bCs/>
          <w:kern w:val="44"/>
          <w:sz w:val="36"/>
          <w:szCs w:val="44"/>
        </w:rPr>
        <w:t>2021</w:t>
      </w:r>
      <w:r w:rsidR="001B6D3F">
        <w:rPr>
          <w:rFonts w:eastAsia="方正小标宋简体" w:hint="eastAsia"/>
          <w:b/>
          <w:bCs/>
          <w:kern w:val="44"/>
          <w:sz w:val="36"/>
          <w:szCs w:val="44"/>
        </w:rPr>
        <w:t>届</w:t>
      </w:r>
    </w:p>
    <w:p w14:paraId="3021A159" w14:textId="527FCEF7" w:rsidR="00E00E90" w:rsidRDefault="0022661F" w:rsidP="00391397">
      <w:pPr>
        <w:jc w:val="center"/>
        <w:rPr>
          <w:rFonts w:eastAsia="方正小标宋简体"/>
          <w:b/>
          <w:bCs/>
          <w:kern w:val="44"/>
          <w:sz w:val="36"/>
          <w:szCs w:val="44"/>
        </w:rPr>
      </w:pPr>
      <w:r>
        <w:rPr>
          <w:rFonts w:eastAsia="方正小标宋简体" w:hint="eastAsia"/>
          <w:b/>
          <w:bCs/>
          <w:kern w:val="44"/>
          <w:sz w:val="36"/>
          <w:szCs w:val="44"/>
        </w:rPr>
        <w:t>本科</w:t>
      </w:r>
      <w:r w:rsidR="00CD18E2">
        <w:rPr>
          <w:rFonts w:eastAsia="方正小标宋简体" w:hint="eastAsia"/>
          <w:b/>
          <w:bCs/>
          <w:kern w:val="44"/>
          <w:sz w:val="36"/>
          <w:szCs w:val="44"/>
        </w:rPr>
        <w:t>毕业生</w:t>
      </w:r>
      <w:r>
        <w:rPr>
          <w:rFonts w:eastAsia="方正小标宋简体" w:hint="eastAsia"/>
          <w:b/>
          <w:bCs/>
          <w:kern w:val="44"/>
          <w:sz w:val="36"/>
          <w:szCs w:val="44"/>
        </w:rPr>
        <w:t>创新创业教育实践学分认定的通知</w:t>
      </w:r>
    </w:p>
    <w:p w14:paraId="0A4E509A" w14:textId="77777777" w:rsidR="005A0181" w:rsidRPr="00391397" w:rsidRDefault="005A0181" w:rsidP="00440EF0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</w:pPr>
    </w:p>
    <w:p w14:paraId="000DE283" w14:textId="2C47C794" w:rsidR="0022661F" w:rsidRPr="0022661F" w:rsidRDefault="0022661F" w:rsidP="0022661F">
      <w:pPr>
        <w:rPr>
          <w:rFonts w:eastAsia="仿宋"/>
          <w:sz w:val="28"/>
        </w:rPr>
      </w:pPr>
      <w:r w:rsidRPr="0022661F">
        <w:rPr>
          <w:rFonts w:eastAsia="仿宋" w:hint="eastAsia"/>
          <w:sz w:val="28"/>
        </w:rPr>
        <w:t>各学院</w:t>
      </w:r>
      <w:r w:rsidR="001B6D3F">
        <w:rPr>
          <w:rFonts w:eastAsia="仿宋" w:hint="eastAsia"/>
          <w:sz w:val="28"/>
        </w:rPr>
        <w:t>及有关部门</w:t>
      </w:r>
      <w:r w:rsidRPr="0022661F">
        <w:rPr>
          <w:rFonts w:eastAsia="仿宋" w:hint="eastAsia"/>
          <w:sz w:val="28"/>
        </w:rPr>
        <w:t>：</w:t>
      </w:r>
    </w:p>
    <w:p w14:paraId="482092AD" w14:textId="6219F379" w:rsidR="007A4A4C" w:rsidRPr="00CD18E2" w:rsidRDefault="0022661F" w:rsidP="00CD18E2">
      <w:pPr>
        <w:ind w:firstLineChars="200" w:firstLine="560"/>
        <w:rPr>
          <w:rFonts w:eastAsia="仿宋"/>
          <w:sz w:val="28"/>
        </w:rPr>
      </w:pPr>
      <w:r w:rsidRPr="0022661F">
        <w:rPr>
          <w:rFonts w:eastAsia="仿宋" w:hint="eastAsia"/>
          <w:sz w:val="28"/>
        </w:rPr>
        <w:t>根据《北京化工大学本科生创新创业教育学分认定管理办法（试行）》，</w:t>
      </w:r>
      <w:r w:rsidR="006F324D">
        <w:rPr>
          <w:rFonts w:eastAsia="仿宋" w:hint="eastAsia"/>
          <w:sz w:val="28"/>
        </w:rPr>
        <w:t>各年级</w:t>
      </w:r>
      <w:r w:rsidR="00CD18E2" w:rsidRPr="0022661F">
        <w:rPr>
          <w:rFonts w:eastAsia="仿宋" w:hint="eastAsia"/>
          <w:sz w:val="28"/>
        </w:rPr>
        <w:t>各专业学生应获得不少于</w:t>
      </w:r>
      <w:r w:rsidR="00CD18E2" w:rsidRPr="0022661F">
        <w:rPr>
          <w:rFonts w:eastAsia="仿宋" w:hint="eastAsia"/>
          <w:sz w:val="28"/>
        </w:rPr>
        <w:t>2</w:t>
      </w:r>
      <w:r w:rsidR="00CD18E2" w:rsidRPr="0022661F">
        <w:rPr>
          <w:rFonts w:eastAsia="仿宋" w:hint="eastAsia"/>
          <w:sz w:val="28"/>
        </w:rPr>
        <w:t>学分的创新创业教育实践学分</w:t>
      </w:r>
      <w:r w:rsidR="004010F9">
        <w:rPr>
          <w:rFonts w:eastAsia="仿宋" w:hint="eastAsia"/>
          <w:sz w:val="28"/>
        </w:rPr>
        <w:t>，</w:t>
      </w:r>
      <w:r w:rsidR="00AC03DD">
        <w:rPr>
          <w:rFonts w:eastAsia="仿宋" w:hint="eastAsia"/>
          <w:sz w:val="28"/>
        </w:rPr>
        <w:t>结合</w:t>
      </w:r>
      <w:r w:rsidR="001B6D3F">
        <w:rPr>
          <w:rFonts w:eastAsia="仿宋" w:hint="eastAsia"/>
          <w:sz w:val="28"/>
        </w:rPr>
        <w:t>2021</w:t>
      </w:r>
      <w:r w:rsidR="001B6D3F">
        <w:rPr>
          <w:rFonts w:eastAsia="仿宋" w:hint="eastAsia"/>
          <w:sz w:val="28"/>
        </w:rPr>
        <w:t>届</w:t>
      </w:r>
      <w:r w:rsidR="00CD18E2">
        <w:rPr>
          <w:rFonts w:eastAsia="仿宋" w:hint="eastAsia"/>
          <w:sz w:val="28"/>
        </w:rPr>
        <w:t>本科生即将毕业</w:t>
      </w:r>
      <w:r w:rsidR="00CC27C0">
        <w:rPr>
          <w:rFonts w:eastAsia="仿宋" w:hint="eastAsia"/>
          <w:sz w:val="28"/>
        </w:rPr>
        <w:t>资格审核</w:t>
      </w:r>
      <w:r w:rsidR="00CD18E2">
        <w:rPr>
          <w:rFonts w:eastAsia="仿宋" w:hint="eastAsia"/>
          <w:sz w:val="28"/>
        </w:rPr>
        <w:t>的</w:t>
      </w:r>
      <w:r w:rsidR="00CC27C0">
        <w:rPr>
          <w:rFonts w:eastAsia="仿宋" w:hint="eastAsia"/>
          <w:sz w:val="28"/>
        </w:rPr>
        <w:t>实际</w:t>
      </w:r>
      <w:r w:rsidR="00CD18E2">
        <w:rPr>
          <w:rFonts w:eastAsia="仿宋" w:hint="eastAsia"/>
          <w:sz w:val="28"/>
        </w:rPr>
        <w:t>情况</w:t>
      </w:r>
      <w:r>
        <w:rPr>
          <w:rFonts w:eastAsia="仿宋" w:hint="eastAsia"/>
          <w:sz w:val="28"/>
        </w:rPr>
        <w:t>，</w:t>
      </w:r>
      <w:r w:rsidR="004010F9">
        <w:rPr>
          <w:rFonts w:eastAsia="仿宋" w:hint="eastAsia"/>
          <w:sz w:val="28"/>
        </w:rPr>
        <w:t>学校</w:t>
      </w:r>
      <w:r>
        <w:rPr>
          <w:rFonts w:eastAsia="仿宋" w:hint="eastAsia"/>
          <w:sz w:val="28"/>
        </w:rPr>
        <w:t>拟于近期集中开展</w:t>
      </w:r>
      <w:r w:rsidR="001B6D3F">
        <w:rPr>
          <w:rFonts w:eastAsia="仿宋" w:hint="eastAsia"/>
          <w:sz w:val="28"/>
        </w:rPr>
        <w:t>2021</w:t>
      </w:r>
      <w:r w:rsidR="001B6D3F">
        <w:rPr>
          <w:rFonts w:eastAsia="仿宋" w:hint="eastAsia"/>
          <w:sz w:val="28"/>
        </w:rPr>
        <w:t>届</w:t>
      </w:r>
      <w:r w:rsidR="00CD18E2">
        <w:rPr>
          <w:rFonts w:eastAsia="仿宋" w:hint="eastAsia"/>
          <w:sz w:val="28"/>
        </w:rPr>
        <w:t>本科</w:t>
      </w:r>
      <w:r w:rsidR="00391397">
        <w:rPr>
          <w:rFonts w:eastAsia="仿宋" w:hint="eastAsia"/>
          <w:sz w:val="28"/>
        </w:rPr>
        <w:t>毕业</w:t>
      </w:r>
      <w:r w:rsidR="00CD18E2">
        <w:rPr>
          <w:rFonts w:eastAsia="仿宋" w:hint="eastAsia"/>
          <w:sz w:val="28"/>
        </w:rPr>
        <w:t>生最后一次</w:t>
      </w:r>
      <w:r w:rsidRPr="0022661F">
        <w:rPr>
          <w:rFonts w:eastAsia="仿宋" w:hint="eastAsia"/>
          <w:sz w:val="28"/>
        </w:rPr>
        <w:t>创新创业教育实践学分</w:t>
      </w:r>
      <w:r w:rsidR="00032936">
        <w:rPr>
          <w:rFonts w:eastAsia="仿宋" w:hint="eastAsia"/>
          <w:sz w:val="28"/>
        </w:rPr>
        <w:t>的</w:t>
      </w:r>
      <w:r w:rsidRPr="0022661F">
        <w:rPr>
          <w:rFonts w:eastAsia="仿宋" w:hint="eastAsia"/>
          <w:sz w:val="28"/>
        </w:rPr>
        <w:t>认定</w:t>
      </w:r>
      <w:r w:rsidR="00CD18E2">
        <w:rPr>
          <w:rFonts w:eastAsia="仿宋" w:hint="eastAsia"/>
          <w:sz w:val="28"/>
        </w:rPr>
        <w:t>工作，现将</w:t>
      </w:r>
      <w:r w:rsidRPr="0022661F">
        <w:rPr>
          <w:rFonts w:eastAsia="仿宋" w:hint="eastAsia"/>
          <w:sz w:val="28"/>
        </w:rPr>
        <w:t>相关事项通知如下：</w:t>
      </w:r>
    </w:p>
    <w:p w14:paraId="1582A52E" w14:textId="5EAEC8CE" w:rsidR="001009FE" w:rsidRPr="0007338C" w:rsidRDefault="004B2B92" w:rsidP="0007338C">
      <w:pPr>
        <w:ind w:firstLineChars="200" w:firstLine="560"/>
        <w:rPr>
          <w:rFonts w:ascii="黑体" w:eastAsia="黑体" w:hAnsi="黑体"/>
          <w:sz w:val="28"/>
        </w:rPr>
      </w:pPr>
      <w:r w:rsidRPr="0007338C">
        <w:rPr>
          <w:rFonts w:ascii="黑体" w:eastAsia="黑体" w:hAnsi="黑体"/>
          <w:sz w:val="28"/>
        </w:rPr>
        <w:t>一、</w:t>
      </w:r>
      <w:r w:rsidR="00CD18E2">
        <w:rPr>
          <w:rFonts w:ascii="黑体" w:eastAsia="黑体" w:hAnsi="黑体" w:hint="eastAsia"/>
          <w:sz w:val="28"/>
        </w:rPr>
        <w:t>面向对象</w:t>
      </w:r>
    </w:p>
    <w:p w14:paraId="2F76D8D7" w14:textId="054E38D5" w:rsidR="001009FE" w:rsidRPr="00D06246" w:rsidRDefault="001B6D3F" w:rsidP="00D06246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2021</w:t>
      </w:r>
      <w:r>
        <w:rPr>
          <w:rFonts w:eastAsia="仿宋" w:hint="eastAsia"/>
          <w:sz w:val="28"/>
        </w:rPr>
        <w:t>届</w:t>
      </w:r>
      <w:r w:rsidR="00CD18E2" w:rsidRPr="00D06246">
        <w:rPr>
          <w:rFonts w:eastAsia="仿宋" w:hint="eastAsia"/>
          <w:sz w:val="28"/>
        </w:rPr>
        <w:t>本科毕业生</w:t>
      </w:r>
    </w:p>
    <w:p w14:paraId="031DFD37" w14:textId="6A32C667" w:rsidR="00BC6913" w:rsidRDefault="00BC6913" w:rsidP="00BC6913">
      <w:pPr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</w:t>
      </w:r>
      <w:r w:rsidRPr="0007338C">
        <w:rPr>
          <w:rFonts w:ascii="黑体" w:eastAsia="黑体" w:hAnsi="黑体"/>
          <w:sz w:val="28"/>
        </w:rPr>
        <w:t>、</w:t>
      </w:r>
      <w:r>
        <w:rPr>
          <w:rFonts w:ascii="黑体" w:eastAsia="黑体" w:hAnsi="黑体" w:hint="eastAsia"/>
          <w:sz w:val="28"/>
        </w:rPr>
        <w:t>学分获取途径</w:t>
      </w:r>
    </w:p>
    <w:p w14:paraId="7467E87B" w14:textId="2818CD55" w:rsidR="00FF35B7" w:rsidRPr="00FF35B7" w:rsidRDefault="001B6D3F" w:rsidP="001B6D3F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2021</w:t>
      </w:r>
      <w:r>
        <w:rPr>
          <w:rFonts w:eastAsia="仿宋" w:hint="eastAsia"/>
          <w:sz w:val="28"/>
        </w:rPr>
        <w:t>届</w:t>
      </w:r>
      <w:r w:rsidRPr="00D06246">
        <w:rPr>
          <w:rFonts w:eastAsia="仿宋" w:hint="eastAsia"/>
          <w:sz w:val="28"/>
        </w:rPr>
        <w:t>本科毕业生</w:t>
      </w:r>
      <w:r w:rsidR="00391397">
        <w:rPr>
          <w:rFonts w:eastAsia="仿宋" w:hint="eastAsia"/>
          <w:sz w:val="28"/>
        </w:rPr>
        <w:t>需</w:t>
      </w:r>
      <w:r w:rsidR="00FF35B7" w:rsidRPr="00FF35B7">
        <w:rPr>
          <w:rFonts w:eastAsia="仿宋"/>
          <w:sz w:val="28"/>
        </w:rPr>
        <w:t>认真阅读《北京化工大学本科生创新创业教育学分认定管理办法（试行）》（附件</w:t>
      </w:r>
      <w:r w:rsidR="00FF35B7" w:rsidRPr="00FF35B7">
        <w:rPr>
          <w:rFonts w:eastAsia="仿宋"/>
          <w:sz w:val="28"/>
        </w:rPr>
        <w:t>1</w:t>
      </w:r>
      <w:r w:rsidR="00FF35B7" w:rsidRPr="00FF35B7">
        <w:rPr>
          <w:rFonts w:eastAsia="仿宋"/>
          <w:sz w:val="28"/>
        </w:rPr>
        <w:t>）</w:t>
      </w:r>
      <w:r w:rsidR="00FF35B7" w:rsidRPr="00FF35B7">
        <w:rPr>
          <w:rFonts w:eastAsia="仿宋" w:hint="eastAsia"/>
          <w:sz w:val="28"/>
        </w:rPr>
        <w:t>，</w:t>
      </w:r>
      <w:r w:rsidR="004937BB">
        <w:rPr>
          <w:rFonts w:eastAsia="仿宋" w:hint="eastAsia"/>
          <w:sz w:val="28"/>
        </w:rPr>
        <w:t>确认申报项目是否</w:t>
      </w:r>
      <w:r w:rsidR="00FF35B7" w:rsidRPr="00FF35B7">
        <w:rPr>
          <w:rFonts w:eastAsia="仿宋"/>
          <w:sz w:val="28"/>
        </w:rPr>
        <w:t>符合</w:t>
      </w:r>
      <w:r w:rsidR="004937BB">
        <w:rPr>
          <w:rFonts w:eastAsia="仿宋" w:hint="eastAsia"/>
          <w:sz w:val="28"/>
        </w:rPr>
        <w:t>认定条件；确认无误后，可</w:t>
      </w:r>
      <w:r w:rsidR="00FF35B7" w:rsidRPr="00FF35B7">
        <w:rPr>
          <w:rFonts w:eastAsia="仿宋" w:hint="eastAsia"/>
          <w:sz w:val="28"/>
        </w:rPr>
        <w:t>根据</w:t>
      </w:r>
      <w:r w:rsidR="00FF35B7" w:rsidRPr="00FF35B7">
        <w:rPr>
          <w:rFonts w:eastAsia="仿宋"/>
          <w:sz w:val="28"/>
        </w:rPr>
        <w:t>《北京化工大学创新创业教育实践学分认定</w:t>
      </w:r>
      <w:r w:rsidR="00FF35B7" w:rsidRPr="00FF35B7">
        <w:rPr>
          <w:rFonts w:eastAsia="仿宋" w:hint="eastAsia"/>
          <w:sz w:val="28"/>
        </w:rPr>
        <w:t>系统操作手册</w:t>
      </w:r>
      <w:r w:rsidR="00FF35B7" w:rsidRPr="00FF35B7">
        <w:rPr>
          <w:rFonts w:eastAsia="仿宋"/>
          <w:sz w:val="28"/>
        </w:rPr>
        <w:t>》</w:t>
      </w:r>
      <w:r w:rsidR="00FF35B7" w:rsidRPr="00FF35B7">
        <w:rPr>
          <w:rFonts w:eastAsia="仿宋" w:hint="eastAsia"/>
          <w:sz w:val="28"/>
        </w:rPr>
        <w:t>（附件</w:t>
      </w:r>
      <w:r w:rsidR="00C51083">
        <w:rPr>
          <w:rFonts w:eastAsia="仿宋" w:hint="eastAsia"/>
          <w:sz w:val="28"/>
        </w:rPr>
        <w:t>2</w:t>
      </w:r>
      <w:r w:rsidR="00FF35B7" w:rsidRPr="00FF35B7">
        <w:rPr>
          <w:rFonts w:eastAsia="仿宋" w:hint="eastAsia"/>
          <w:sz w:val="28"/>
        </w:rPr>
        <w:t>）进行申报</w:t>
      </w:r>
      <w:r w:rsidR="005C03C6">
        <w:rPr>
          <w:rFonts w:eastAsia="仿宋" w:hint="eastAsia"/>
          <w:sz w:val="28"/>
        </w:rPr>
        <w:t>，具体项目</w:t>
      </w:r>
      <w:r w:rsidR="00391397">
        <w:rPr>
          <w:rFonts w:eastAsia="仿宋" w:hint="eastAsia"/>
          <w:sz w:val="28"/>
        </w:rPr>
        <w:t>类型</w:t>
      </w:r>
      <w:r w:rsidR="005C03C6">
        <w:rPr>
          <w:rFonts w:eastAsia="仿宋" w:hint="eastAsia"/>
          <w:sz w:val="28"/>
        </w:rPr>
        <w:t>及</w:t>
      </w:r>
      <w:r w:rsidR="00391397">
        <w:rPr>
          <w:rFonts w:eastAsia="仿宋" w:hint="eastAsia"/>
          <w:sz w:val="28"/>
        </w:rPr>
        <w:t>学分</w:t>
      </w:r>
      <w:r w:rsidR="005C03C6">
        <w:rPr>
          <w:rFonts w:eastAsia="仿宋" w:hint="eastAsia"/>
          <w:sz w:val="28"/>
        </w:rPr>
        <w:t>获取</w:t>
      </w:r>
      <w:r w:rsidR="00391397">
        <w:rPr>
          <w:rFonts w:eastAsia="仿宋" w:hint="eastAsia"/>
          <w:sz w:val="28"/>
        </w:rPr>
        <w:t>方式</w:t>
      </w:r>
      <w:r w:rsidR="005C03C6">
        <w:rPr>
          <w:rFonts w:eastAsia="仿宋" w:hint="eastAsia"/>
          <w:sz w:val="28"/>
        </w:rPr>
        <w:t>如下：</w:t>
      </w:r>
    </w:p>
    <w:p w14:paraId="341900A4" w14:textId="7A4AEF87" w:rsidR="00BC6913" w:rsidRPr="005C03C6" w:rsidRDefault="00BC6913" w:rsidP="005C03C6">
      <w:pPr>
        <w:pStyle w:val="a3"/>
        <w:numPr>
          <w:ilvl w:val="0"/>
          <w:numId w:val="6"/>
        </w:numPr>
        <w:ind w:firstLineChars="0"/>
        <w:rPr>
          <w:rFonts w:eastAsia="仿宋"/>
          <w:b/>
          <w:sz w:val="28"/>
        </w:rPr>
      </w:pPr>
      <w:r w:rsidRPr="005C03C6">
        <w:rPr>
          <w:rFonts w:eastAsia="仿宋"/>
          <w:b/>
          <w:sz w:val="28"/>
        </w:rPr>
        <w:t>本科生导师制</w:t>
      </w:r>
    </w:p>
    <w:p w14:paraId="3E3A609B" w14:textId="705C15DF" w:rsidR="00BC6913" w:rsidRPr="00D06246" w:rsidRDefault="00F908E8" w:rsidP="00D06246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各学院</w:t>
      </w:r>
      <w:r w:rsidR="00BC6913" w:rsidRPr="00D06246">
        <w:rPr>
          <w:rFonts w:eastAsia="仿宋" w:hint="eastAsia"/>
          <w:sz w:val="28"/>
        </w:rPr>
        <w:t>根据“</w:t>
      </w:r>
      <w:r w:rsidR="00BC6913" w:rsidRPr="00D06246">
        <w:rPr>
          <w:rFonts w:eastAsia="仿宋"/>
          <w:sz w:val="28"/>
        </w:rPr>
        <w:t>本科生导师制</w:t>
      </w:r>
      <w:r w:rsidR="00BC6913" w:rsidRPr="00D06246">
        <w:rPr>
          <w:rFonts w:eastAsia="仿宋" w:hint="eastAsia"/>
          <w:sz w:val="28"/>
        </w:rPr>
        <w:t>”实际开展情况</w:t>
      </w:r>
      <w:r w:rsidR="005C03C6">
        <w:rPr>
          <w:rFonts w:eastAsia="仿宋" w:hint="eastAsia"/>
          <w:sz w:val="28"/>
        </w:rPr>
        <w:t>进行认定</w:t>
      </w:r>
      <w:r w:rsidR="00BC6913" w:rsidRPr="00D06246">
        <w:rPr>
          <w:rFonts w:eastAsia="仿宋" w:hint="eastAsia"/>
          <w:sz w:val="28"/>
        </w:rPr>
        <w:t>，</w:t>
      </w:r>
      <w:r w:rsidR="005C03C6" w:rsidRPr="00D06246">
        <w:rPr>
          <w:rFonts w:eastAsia="仿宋" w:hint="eastAsia"/>
          <w:sz w:val="28"/>
        </w:rPr>
        <w:t>具体名单</w:t>
      </w:r>
      <w:r w:rsidR="00BC6913" w:rsidRPr="00D06246">
        <w:rPr>
          <w:rFonts w:eastAsia="仿宋"/>
          <w:sz w:val="28"/>
        </w:rPr>
        <w:lastRenderedPageBreak/>
        <w:t>由</w:t>
      </w:r>
      <w:r w:rsidR="00BC6913" w:rsidRPr="00D06246">
        <w:rPr>
          <w:rFonts w:eastAsia="仿宋" w:hint="eastAsia"/>
          <w:sz w:val="28"/>
        </w:rPr>
        <w:t>各学院</w:t>
      </w:r>
      <w:r w:rsidR="00DE7CE6">
        <w:rPr>
          <w:rFonts w:eastAsia="仿宋" w:hint="eastAsia"/>
          <w:sz w:val="28"/>
        </w:rPr>
        <w:t>教务</w:t>
      </w:r>
      <w:r w:rsidR="00BC6913" w:rsidRPr="00D06246">
        <w:rPr>
          <w:rFonts w:eastAsia="仿宋" w:hint="eastAsia"/>
          <w:sz w:val="28"/>
        </w:rPr>
        <w:t>统一录入系统，</w:t>
      </w:r>
      <w:r w:rsidR="005C03C6">
        <w:rPr>
          <w:rFonts w:eastAsia="仿宋" w:hint="eastAsia"/>
          <w:sz w:val="28"/>
        </w:rPr>
        <w:t>并提交</w:t>
      </w:r>
      <w:r w:rsidR="00BC6913" w:rsidRPr="00D06246">
        <w:rPr>
          <w:rFonts w:eastAsia="仿宋" w:hint="eastAsia"/>
          <w:sz w:val="28"/>
        </w:rPr>
        <w:t>教学院长签字、学院盖章</w:t>
      </w:r>
      <w:r w:rsidR="005C03C6">
        <w:rPr>
          <w:rFonts w:eastAsia="仿宋" w:hint="eastAsia"/>
          <w:sz w:val="28"/>
        </w:rPr>
        <w:t>的纸质</w:t>
      </w:r>
      <w:proofErr w:type="gramStart"/>
      <w:r w:rsidR="005C03C6">
        <w:rPr>
          <w:rFonts w:eastAsia="仿宋" w:hint="eastAsia"/>
          <w:sz w:val="28"/>
        </w:rPr>
        <w:t>版材料</w:t>
      </w:r>
      <w:proofErr w:type="gramEnd"/>
      <w:r w:rsidR="005C03C6">
        <w:rPr>
          <w:rFonts w:eastAsia="仿宋" w:hint="eastAsia"/>
          <w:sz w:val="28"/>
        </w:rPr>
        <w:t>至</w:t>
      </w:r>
      <w:r w:rsidR="00BC6913" w:rsidRPr="00D06246">
        <w:rPr>
          <w:rFonts w:eastAsia="仿宋" w:hint="eastAsia"/>
          <w:sz w:val="28"/>
        </w:rPr>
        <w:t>教务处备案</w:t>
      </w:r>
      <w:r w:rsidR="00BC6913" w:rsidRPr="00D06246">
        <w:rPr>
          <w:rFonts w:eastAsia="仿宋"/>
          <w:sz w:val="28"/>
        </w:rPr>
        <w:t>，</w:t>
      </w:r>
      <w:r w:rsidR="00BC6913" w:rsidRPr="00D06246">
        <w:rPr>
          <w:rFonts w:eastAsia="仿宋" w:hint="eastAsia"/>
          <w:sz w:val="28"/>
        </w:rPr>
        <w:t>学生</w:t>
      </w:r>
      <w:r w:rsidR="002D5DA1">
        <w:rPr>
          <w:rFonts w:eastAsia="仿宋" w:hint="eastAsia"/>
          <w:sz w:val="28"/>
        </w:rPr>
        <w:t>获得</w:t>
      </w:r>
      <w:r w:rsidR="00BC6913" w:rsidRPr="00D06246">
        <w:rPr>
          <w:rFonts w:eastAsia="仿宋" w:hint="eastAsia"/>
          <w:sz w:val="28"/>
        </w:rPr>
        <w:t>该项目</w:t>
      </w:r>
      <w:r w:rsidR="00BC6913" w:rsidRPr="00D06246">
        <w:rPr>
          <w:rFonts w:eastAsia="仿宋"/>
          <w:sz w:val="28"/>
        </w:rPr>
        <w:t>最高</w:t>
      </w:r>
      <w:r w:rsidR="00BC6913" w:rsidRPr="00D06246">
        <w:rPr>
          <w:rFonts w:eastAsia="仿宋" w:hint="eastAsia"/>
          <w:sz w:val="28"/>
        </w:rPr>
        <w:t>分</w:t>
      </w:r>
      <w:r w:rsidR="00BC6913" w:rsidRPr="00D06246">
        <w:rPr>
          <w:rFonts w:eastAsia="仿宋"/>
          <w:sz w:val="28"/>
        </w:rPr>
        <w:t>不超过</w:t>
      </w:r>
      <w:r w:rsidR="00BC6913" w:rsidRPr="00D06246">
        <w:rPr>
          <w:rFonts w:eastAsia="仿宋"/>
          <w:sz w:val="28"/>
        </w:rPr>
        <w:t>0.2</w:t>
      </w:r>
      <w:r w:rsidR="00BC6913" w:rsidRPr="00D06246">
        <w:rPr>
          <w:rFonts w:eastAsia="仿宋"/>
          <w:sz w:val="28"/>
        </w:rPr>
        <w:t>分。</w:t>
      </w:r>
    </w:p>
    <w:p w14:paraId="609900A9" w14:textId="02B955F2" w:rsidR="00BC6913" w:rsidRPr="005C03C6" w:rsidRDefault="00BC6913" w:rsidP="005C03C6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5C03C6">
        <w:rPr>
          <w:rFonts w:eastAsia="仿宋"/>
          <w:b/>
          <w:sz w:val="28"/>
        </w:rPr>
        <w:t>学科竞赛</w:t>
      </w:r>
    </w:p>
    <w:p w14:paraId="3565E9F2" w14:textId="6A0B110E" w:rsidR="00D06246" w:rsidRDefault="00D06246" w:rsidP="00D06246">
      <w:pPr>
        <w:pStyle w:val="a3"/>
        <w:spacing w:line="360" w:lineRule="auto"/>
        <w:ind w:firstLine="562"/>
        <w:rPr>
          <w:rFonts w:eastAsia="仿宋"/>
          <w:sz w:val="28"/>
        </w:rPr>
      </w:pPr>
      <w:r w:rsidRPr="00D06246">
        <w:rPr>
          <w:rFonts w:eastAsia="仿宋" w:hint="eastAsia"/>
          <w:b/>
          <w:sz w:val="28"/>
        </w:rPr>
        <w:t>经</w:t>
      </w:r>
      <w:r w:rsidR="00BC6913" w:rsidRPr="00D06246">
        <w:rPr>
          <w:rFonts w:eastAsia="仿宋" w:hint="eastAsia"/>
          <w:b/>
          <w:sz w:val="28"/>
        </w:rPr>
        <w:t>学校</w:t>
      </w:r>
      <w:r w:rsidRPr="00D06246">
        <w:rPr>
          <w:rFonts w:eastAsia="仿宋" w:hint="eastAsia"/>
          <w:b/>
          <w:sz w:val="28"/>
        </w:rPr>
        <w:t>统一</w:t>
      </w:r>
      <w:r w:rsidR="00BC6913" w:rsidRPr="00D06246">
        <w:rPr>
          <w:rFonts w:eastAsia="仿宋" w:hint="eastAsia"/>
          <w:b/>
          <w:sz w:val="28"/>
        </w:rPr>
        <w:t>组织的</w:t>
      </w:r>
      <w:r w:rsidR="00BC6913" w:rsidRPr="00D06246">
        <w:rPr>
          <w:rFonts w:eastAsia="仿宋"/>
          <w:b/>
          <w:sz w:val="28"/>
        </w:rPr>
        <w:t>学科竞赛，</w:t>
      </w:r>
      <w:r w:rsidRPr="00D06246">
        <w:rPr>
          <w:rFonts w:eastAsia="仿宋"/>
          <w:sz w:val="28"/>
        </w:rPr>
        <w:t>实践学分认定</w:t>
      </w:r>
      <w:r w:rsidR="00BC6913" w:rsidRPr="00D06246">
        <w:rPr>
          <w:rFonts w:eastAsia="仿宋" w:hint="eastAsia"/>
          <w:sz w:val="28"/>
        </w:rPr>
        <w:t>以</w:t>
      </w:r>
      <w:r w:rsidR="00BC6913" w:rsidRPr="00D06246">
        <w:rPr>
          <w:rFonts w:eastAsia="仿宋"/>
          <w:sz w:val="28"/>
        </w:rPr>
        <w:t>竞赛</w:t>
      </w:r>
      <w:r w:rsidR="00BC6913" w:rsidRPr="00BC6913">
        <w:rPr>
          <w:rFonts w:eastAsia="仿宋"/>
          <w:sz w:val="28"/>
        </w:rPr>
        <w:t>负责人录入我校学科竞赛管理系统的数据为准，同</w:t>
      </w:r>
      <w:proofErr w:type="gramStart"/>
      <w:r w:rsidR="00BC6913" w:rsidRPr="00BC6913">
        <w:rPr>
          <w:rFonts w:eastAsia="仿宋"/>
          <w:sz w:val="28"/>
        </w:rPr>
        <w:t>一</w:t>
      </w:r>
      <w:proofErr w:type="gramEnd"/>
      <w:r w:rsidR="00BC6913" w:rsidRPr="00BC6913">
        <w:rPr>
          <w:rFonts w:eastAsia="仿宋"/>
          <w:sz w:val="28"/>
        </w:rPr>
        <w:t>年度参与</w:t>
      </w:r>
      <w:r w:rsidR="00BC6913" w:rsidRPr="00BC6913">
        <w:rPr>
          <w:rFonts w:eastAsia="仿宋" w:hint="eastAsia"/>
          <w:sz w:val="28"/>
        </w:rPr>
        <w:t>同一竞赛的不同赛程</w:t>
      </w:r>
      <w:r w:rsidR="00BC6913" w:rsidRPr="00BC6913">
        <w:rPr>
          <w:rFonts w:eastAsia="仿宋"/>
          <w:sz w:val="28"/>
        </w:rPr>
        <w:t>获得多个奖项，以最高奖项认定</w:t>
      </w:r>
      <w:r w:rsidR="005C03C6">
        <w:rPr>
          <w:rFonts w:eastAsia="仿宋" w:hint="eastAsia"/>
          <w:sz w:val="28"/>
        </w:rPr>
        <w:t>创新创业教育实践</w:t>
      </w:r>
      <w:r w:rsidR="00BC6913" w:rsidRPr="00BC6913">
        <w:rPr>
          <w:rFonts w:eastAsia="仿宋"/>
          <w:sz w:val="28"/>
        </w:rPr>
        <w:t>学分</w:t>
      </w:r>
      <w:r w:rsidR="00BC6913" w:rsidRPr="00BC6913">
        <w:rPr>
          <w:rFonts w:eastAsia="仿宋" w:hint="eastAsia"/>
          <w:sz w:val="28"/>
        </w:rPr>
        <w:t>。</w:t>
      </w:r>
    </w:p>
    <w:p w14:paraId="2A8AB21D" w14:textId="4F6AB055" w:rsidR="00D06246" w:rsidRPr="00D06246" w:rsidRDefault="00BC6913" w:rsidP="00771964">
      <w:pPr>
        <w:spacing w:line="360" w:lineRule="auto"/>
        <w:ind w:firstLineChars="200" w:firstLine="562"/>
        <w:rPr>
          <w:rFonts w:eastAsia="仿宋"/>
          <w:sz w:val="28"/>
        </w:rPr>
      </w:pPr>
      <w:r w:rsidRPr="00771964">
        <w:rPr>
          <w:rFonts w:eastAsia="仿宋" w:hint="eastAsia"/>
          <w:b/>
          <w:sz w:val="28"/>
        </w:rPr>
        <w:t>未经学校统一组织的学科竞赛</w:t>
      </w:r>
      <w:r w:rsidRPr="00D06246">
        <w:rPr>
          <w:rFonts w:eastAsia="仿宋" w:hint="eastAsia"/>
          <w:sz w:val="28"/>
        </w:rPr>
        <w:t>，</w:t>
      </w:r>
      <w:r w:rsidR="00771964" w:rsidRPr="00D06246">
        <w:rPr>
          <w:rFonts w:eastAsia="仿宋" w:hint="eastAsia"/>
          <w:sz w:val="28"/>
        </w:rPr>
        <w:t>实践学分认定</w:t>
      </w:r>
      <w:r w:rsidRPr="00D06246">
        <w:rPr>
          <w:rFonts w:eastAsia="仿宋" w:hint="eastAsia"/>
          <w:sz w:val="28"/>
        </w:rPr>
        <w:t>由学生填写</w:t>
      </w:r>
      <w:r w:rsidR="00F908E8">
        <w:rPr>
          <w:rFonts w:eastAsia="仿宋" w:hint="eastAsia"/>
          <w:sz w:val="28"/>
        </w:rPr>
        <w:t>《</w:t>
      </w:r>
      <w:r w:rsidR="00F908E8" w:rsidRPr="00F908E8">
        <w:rPr>
          <w:rFonts w:eastAsia="仿宋" w:hint="eastAsia"/>
          <w:sz w:val="28"/>
        </w:rPr>
        <w:t>未由学校组织参加的学科竞赛情况统计表</w:t>
      </w:r>
      <w:r w:rsidR="00F908E8">
        <w:rPr>
          <w:rFonts w:eastAsia="仿宋" w:hint="eastAsia"/>
          <w:sz w:val="28"/>
        </w:rPr>
        <w:t>》（</w:t>
      </w:r>
      <w:r w:rsidRPr="00D06246">
        <w:rPr>
          <w:rFonts w:eastAsia="仿宋" w:hint="eastAsia"/>
          <w:sz w:val="28"/>
        </w:rPr>
        <w:t>附件</w:t>
      </w:r>
      <w:r w:rsidR="00C51083">
        <w:rPr>
          <w:rFonts w:eastAsia="仿宋" w:hint="eastAsia"/>
          <w:sz w:val="28"/>
        </w:rPr>
        <w:t>3</w:t>
      </w:r>
      <w:r w:rsidR="00F908E8">
        <w:rPr>
          <w:rFonts w:eastAsia="仿宋" w:hint="eastAsia"/>
          <w:sz w:val="28"/>
        </w:rPr>
        <w:t>）</w:t>
      </w:r>
      <w:r w:rsidRPr="00D06246">
        <w:rPr>
          <w:rFonts w:eastAsia="仿宋" w:hint="eastAsia"/>
          <w:sz w:val="28"/>
        </w:rPr>
        <w:t>，</w:t>
      </w:r>
      <w:r w:rsidR="005C03C6">
        <w:rPr>
          <w:rFonts w:eastAsia="仿宋" w:hint="eastAsia"/>
          <w:sz w:val="28"/>
        </w:rPr>
        <w:t>并</w:t>
      </w:r>
      <w:r w:rsidRPr="00D06246">
        <w:rPr>
          <w:rFonts w:eastAsia="仿宋" w:hint="eastAsia"/>
          <w:sz w:val="28"/>
        </w:rPr>
        <w:t>提交纸质版证书复印件至学院</w:t>
      </w:r>
      <w:r w:rsidR="00DE7CE6">
        <w:rPr>
          <w:rFonts w:eastAsia="仿宋" w:hint="eastAsia"/>
          <w:sz w:val="28"/>
        </w:rPr>
        <w:t>教务</w:t>
      </w:r>
      <w:r w:rsidRPr="00D06246">
        <w:rPr>
          <w:rFonts w:eastAsia="仿宋" w:hint="eastAsia"/>
          <w:sz w:val="28"/>
        </w:rPr>
        <w:t>，学院汇总后报教务处审核</w:t>
      </w:r>
      <w:r w:rsidR="005E2905">
        <w:rPr>
          <w:rFonts w:eastAsia="仿宋" w:hint="eastAsia"/>
          <w:sz w:val="28"/>
        </w:rPr>
        <w:t>、</w:t>
      </w:r>
      <w:r w:rsidRPr="00D06246">
        <w:rPr>
          <w:rFonts w:eastAsia="仿宋" w:hint="eastAsia"/>
          <w:sz w:val="28"/>
        </w:rPr>
        <w:t>认定相关学分</w:t>
      </w:r>
      <w:r w:rsidR="00D06246" w:rsidRPr="00D06246">
        <w:rPr>
          <w:rFonts w:eastAsia="仿宋" w:hint="eastAsia"/>
          <w:sz w:val="28"/>
        </w:rPr>
        <w:t>。</w:t>
      </w:r>
      <w:r w:rsidR="00771964">
        <w:rPr>
          <w:rFonts w:eastAsia="仿宋" w:hint="eastAsia"/>
          <w:sz w:val="28"/>
        </w:rPr>
        <w:t>（</w:t>
      </w:r>
      <w:r w:rsidR="00D06246" w:rsidRPr="00D06246">
        <w:rPr>
          <w:rFonts w:eastAsia="仿宋" w:hint="eastAsia"/>
          <w:sz w:val="28"/>
        </w:rPr>
        <w:t>备注：推荐其他年级学生参加由</w:t>
      </w:r>
      <w:r w:rsidR="001B6D3F">
        <w:rPr>
          <w:rFonts w:eastAsia="仿宋" w:hint="eastAsia"/>
          <w:sz w:val="28"/>
        </w:rPr>
        <w:t>学校</w:t>
      </w:r>
      <w:r w:rsidR="00D06246" w:rsidRPr="00D06246">
        <w:rPr>
          <w:rFonts w:eastAsia="仿宋" w:hint="eastAsia"/>
          <w:sz w:val="28"/>
        </w:rPr>
        <w:t>统一组织的学科竞赛。</w:t>
      </w:r>
      <w:r w:rsidR="00771964">
        <w:rPr>
          <w:rFonts w:eastAsia="仿宋" w:hint="eastAsia"/>
          <w:sz w:val="28"/>
        </w:rPr>
        <w:t>）</w:t>
      </w:r>
    </w:p>
    <w:p w14:paraId="70756073" w14:textId="05A8E484" w:rsidR="00BC6913" w:rsidRPr="005C03C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5C03C6">
        <w:rPr>
          <w:rFonts w:eastAsia="仿宋"/>
          <w:b/>
          <w:sz w:val="28"/>
        </w:rPr>
        <w:t>科技获奖</w:t>
      </w:r>
    </w:p>
    <w:p w14:paraId="62020234" w14:textId="358E0698" w:rsidR="00BC6913" w:rsidRPr="00D06246" w:rsidRDefault="00BC6913" w:rsidP="00771964">
      <w:pPr>
        <w:spacing w:line="360" w:lineRule="auto"/>
        <w:ind w:firstLineChars="200" w:firstLine="560"/>
        <w:rPr>
          <w:rFonts w:eastAsia="仿宋"/>
          <w:sz w:val="28"/>
        </w:rPr>
      </w:pPr>
      <w:r w:rsidRPr="00D06246">
        <w:rPr>
          <w:rFonts w:eastAsia="仿宋"/>
          <w:sz w:val="28"/>
        </w:rPr>
        <w:t>荣获省部级以上（含）科技进步、技术发明、自然科学奖或相当水平科研奖的学生，</w:t>
      </w:r>
      <w:r w:rsidR="005C03C6">
        <w:rPr>
          <w:rFonts w:eastAsia="仿宋" w:hint="eastAsia"/>
          <w:sz w:val="28"/>
        </w:rPr>
        <w:t>可自行</w:t>
      </w:r>
      <w:r w:rsidRPr="00D06246">
        <w:rPr>
          <w:rFonts w:eastAsia="仿宋"/>
          <w:sz w:val="28"/>
        </w:rPr>
        <w:t>登陆</w:t>
      </w:r>
      <w:r w:rsidR="005E2905">
        <w:rPr>
          <w:rFonts w:eastAsia="仿宋" w:hint="eastAsia"/>
          <w:sz w:val="28"/>
        </w:rPr>
        <w:t>系统</w:t>
      </w:r>
      <w:r w:rsidR="005C03C6">
        <w:rPr>
          <w:rFonts w:eastAsia="仿宋" w:hint="eastAsia"/>
          <w:sz w:val="28"/>
        </w:rPr>
        <w:t>提交</w:t>
      </w:r>
      <w:r w:rsidRPr="00D06246">
        <w:rPr>
          <w:rFonts w:eastAsia="仿宋"/>
          <w:sz w:val="28"/>
        </w:rPr>
        <w:t>获奖证书复印件等相关材料</w:t>
      </w:r>
      <w:r w:rsidRPr="00D06246">
        <w:rPr>
          <w:rFonts w:eastAsia="仿宋" w:hint="eastAsia"/>
          <w:sz w:val="28"/>
        </w:rPr>
        <w:t>。</w:t>
      </w:r>
    </w:p>
    <w:p w14:paraId="021B6A6C" w14:textId="68B68484" w:rsidR="00BC6913" w:rsidRPr="005C03C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5C03C6">
        <w:rPr>
          <w:rFonts w:eastAsia="仿宋"/>
          <w:b/>
          <w:sz w:val="28"/>
        </w:rPr>
        <w:t>专利</w:t>
      </w:r>
    </w:p>
    <w:p w14:paraId="73C3FD29" w14:textId="3F4006F8" w:rsidR="00CC27C0" w:rsidRPr="00D06246" w:rsidRDefault="00BC6913" w:rsidP="005C03C6">
      <w:pPr>
        <w:spacing w:line="360" w:lineRule="auto"/>
        <w:ind w:firstLineChars="200" w:firstLine="560"/>
        <w:rPr>
          <w:rFonts w:eastAsia="仿宋"/>
          <w:sz w:val="28"/>
        </w:rPr>
      </w:pPr>
      <w:r w:rsidRPr="00D06246">
        <w:rPr>
          <w:rFonts w:eastAsia="仿宋"/>
          <w:sz w:val="28"/>
        </w:rPr>
        <w:t>专利</w:t>
      </w:r>
      <w:r w:rsidRPr="00D06246">
        <w:rPr>
          <w:rFonts w:eastAsia="仿宋"/>
          <w:sz w:val="28"/>
        </w:rPr>
        <w:t>/</w:t>
      </w:r>
      <w:r w:rsidRPr="00D06246">
        <w:rPr>
          <w:rFonts w:eastAsia="仿宋"/>
          <w:sz w:val="28"/>
        </w:rPr>
        <w:t>软件著作权的第一专利权人</w:t>
      </w:r>
      <w:r w:rsidRPr="00D06246">
        <w:rPr>
          <w:rFonts w:eastAsia="仿宋"/>
          <w:sz w:val="28"/>
        </w:rPr>
        <w:t>/</w:t>
      </w:r>
      <w:r w:rsidRPr="00D06246">
        <w:rPr>
          <w:rFonts w:eastAsia="仿宋"/>
          <w:sz w:val="28"/>
        </w:rPr>
        <w:t>著作权人应为北京化工大学，学生</w:t>
      </w:r>
      <w:r w:rsidR="005C03C6">
        <w:rPr>
          <w:rFonts w:eastAsia="仿宋" w:hint="eastAsia"/>
          <w:sz w:val="28"/>
        </w:rPr>
        <w:t>可自行</w:t>
      </w:r>
      <w:r w:rsidR="005C03C6" w:rsidRPr="00D06246">
        <w:rPr>
          <w:rFonts w:eastAsia="仿宋"/>
          <w:sz w:val="28"/>
        </w:rPr>
        <w:t>登陆</w:t>
      </w:r>
      <w:r w:rsidR="005E2905">
        <w:rPr>
          <w:rFonts w:eastAsia="仿宋" w:hint="eastAsia"/>
          <w:sz w:val="28"/>
        </w:rPr>
        <w:t>系统</w:t>
      </w:r>
      <w:r w:rsidR="005C03C6">
        <w:rPr>
          <w:rFonts w:eastAsia="仿宋" w:hint="eastAsia"/>
          <w:sz w:val="28"/>
        </w:rPr>
        <w:t>提交</w:t>
      </w:r>
      <w:r w:rsidR="005C03C6" w:rsidRPr="00D06246">
        <w:rPr>
          <w:rFonts w:eastAsia="仿宋" w:hint="eastAsia"/>
          <w:sz w:val="28"/>
        </w:rPr>
        <w:t>授权证书</w:t>
      </w:r>
      <w:r w:rsidR="005C03C6">
        <w:rPr>
          <w:rFonts w:eastAsia="仿宋" w:hint="eastAsia"/>
          <w:sz w:val="28"/>
        </w:rPr>
        <w:t>等</w:t>
      </w:r>
      <w:r w:rsidR="005C03C6" w:rsidRPr="00D06246">
        <w:rPr>
          <w:rFonts w:eastAsia="仿宋"/>
          <w:sz w:val="28"/>
        </w:rPr>
        <w:t>相关材料</w:t>
      </w:r>
      <w:r w:rsidR="00D06246" w:rsidRPr="00D06246">
        <w:rPr>
          <w:rFonts w:eastAsia="仿宋" w:hint="eastAsia"/>
          <w:sz w:val="28"/>
        </w:rPr>
        <w:t>；</w:t>
      </w:r>
      <w:r w:rsidR="00CC27C0" w:rsidRPr="00D06246">
        <w:rPr>
          <w:rFonts w:eastAsia="仿宋"/>
          <w:sz w:val="28"/>
        </w:rPr>
        <w:t>若本科期间多次成功申请</w:t>
      </w:r>
      <w:r w:rsidR="00391397" w:rsidRPr="00D06246">
        <w:rPr>
          <w:rFonts w:eastAsia="仿宋"/>
          <w:sz w:val="28"/>
        </w:rPr>
        <w:t>专利</w:t>
      </w:r>
      <w:r w:rsidR="00391397" w:rsidRPr="00D06246">
        <w:rPr>
          <w:rFonts w:eastAsia="仿宋"/>
          <w:sz w:val="28"/>
        </w:rPr>
        <w:t>/</w:t>
      </w:r>
      <w:r w:rsidR="00391397" w:rsidRPr="00D06246">
        <w:rPr>
          <w:rFonts w:eastAsia="仿宋"/>
          <w:sz w:val="28"/>
        </w:rPr>
        <w:t>软件著作权</w:t>
      </w:r>
      <w:r w:rsidR="00CC27C0" w:rsidRPr="00D06246">
        <w:rPr>
          <w:rFonts w:eastAsia="仿宋"/>
          <w:sz w:val="28"/>
        </w:rPr>
        <w:t>，</w:t>
      </w:r>
      <w:r w:rsidR="005E2905">
        <w:rPr>
          <w:rFonts w:eastAsia="仿宋" w:hint="eastAsia"/>
          <w:sz w:val="28"/>
        </w:rPr>
        <w:t>实践</w:t>
      </w:r>
      <w:r w:rsidR="00CC27C0" w:rsidRPr="00D06246">
        <w:rPr>
          <w:rFonts w:eastAsia="仿宋"/>
          <w:sz w:val="28"/>
        </w:rPr>
        <w:t>学分可累计计算。</w:t>
      </w:r>
    </w:p>
    <w:p w14:paraId="39AF83A5" w14:textId="4075784F" w:rsidR="00BC6913" w:rsidRPr="00D0624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D06246">
        <w:rPr>
          <w:rFonts w:eastAsia="仿宋"/>
          <w:b/>
          <w:sz w:val="28"/>
        </w:rPr>
        <w:t>发表论文</w:t>
      </w:r>
    </w:p>
    <w:p w14:paraId="1D5A23E4" w14:textId="4D6CD2EE" w:rsidR="00BC6913" w:rsidRPr="00D06246" w:rsidRDefault="00BC6913" w:rsidP="00771964">
      <w:pPr>
        <w:spacing w:line="360" w:lineRule="auto"/>
        <w:ind w:firstLineChars="200" w:firstLine="560"/>
        <w:rPr>
          <w:rFonts w:eastAsia="仿宋"/>
          <w:sz w:val="28"/>
        </w:rPr>
      </w:pPr>
      <w:r w:rsidRPr="00D06246">
        <w:rPr>
          <w:rFonts w:eastAsia="仿宋"/>
          <w:sz w:val="28"/>
        </w:rPr>
        <w:t>发表学术论文第一署名单位应为北京化工大学，发表</w:t>
      </w:r>
      <w:r w:rsidRPr="00D06246">
        <w:rPr>
          <w:rFonts w:eastAsia="仿宋"/>
          <w:sz w:val="28"/>
        </w:rPr>
        <w:t>SCI</w:t>
      </w:r>
      <w:r w:rsidRPr="00D06246">
        <w:rPr>
          <w:rFonts w:eastAsia="仿宋"/>
          <w:sz w:val="28"/>
        </w:rPr>
        <w:t>、</w:t>
      </w:r>
      <w:r w:rsidRPr="00D06246">
        <w:rPr>
          <w:rFonts w:eastAsia="仿宋"/>
          <w:sz w:val="28"/>
        </w:rPr>
        <w:t>SSCI</w:t>
      </w:r>
      <w:r w:rsidRPr="00D06246">
        <w:rPr>
          <w:rFonts w:eastAsia="仿宋"/>
          <w:sz w:val="28"/>
        </w:rPr>
        <w:t>或</w:t>
      </w:r>
      <w:r w:rsidRPr="00D06246">
        <w:rPr>
          <w:rFonts w:eastAsia="仿宋"/>
          <w:sz w:val="28"/>
        </w:rPr>
        <w:t>CSSCI</w:t>
      </w:r>
      <w:r w:rsidRPr="00D06246">
        <w:rPr>
          <w:rFonts w:eastAsia="仿宋"/>
          <w:sz w:val="28"/>
        </w:rPr>
        <w:t>收录的学术论文</w:t>
      </w:r>
      <w:r w:rsidR="00CB14A4">
        <w:rPr>
          <w:rFonts w:eastAsia="仿宋" w:hint="eastAsia"/>
          <w:sz w:val="28"/>
        </w:rPr>
        <w:t>，</w:t>
      </w:r>
      <w:r w:rsidRPr="00D06246">
        <w:rPr>
          <w:rFonts w:eastAsia="仿宋"/>
          <w:sz w:val="28"/>
        </w:rPr>
        <w:t>发表</w:t>
      </w:r>
      <w:r w:rsidRPr="00D06246">
        <w:rPr>
          <w:rFonts w:eastAsia="仿宋"/>
          <w:sz w:val="28"/>
        </w:rPr>
        <w:t>EI</w:t>
      </w:r>
      <w:r w:rsidRPr="00D06246">
        <w:rPr>
          <w:rFonts w:eastAsia="仿宋"/>
          <w:sz w:val="28"/>
        </w:rPr>
        <w:t>、</w:t>
      </w:r>
      <w:r w:rsidRPr="00D06246">
        <w:rPr>
          <w:rFonts w:eastAsia="仿宋"/>
          <w:sz w:val="28"/>
        </w:rPr>
        <w:t>ISTP</w:t>
      </w:r>
      <w:r w:rsidRPr="00D06246">
        <w:rPr>
          <w:rFonts w:eastAsia="仿宋"/>
          <w:sz w:val="28"/>
        </w:rPr>
        <w:t>或中文核心期刊收录的论文</w:t>
      </w:r>
      <w:r w:rsidR="00CB14A4">
        <w:rPr>
          <w:rFonts w:eastAsia="仿宋" w:hint="eastAsia"/>
          <w:sz w:val="28"/>
        </w:rPr>
        <w:t>，</w:t>
      </w:r>
      <w:r w:rsidRPr="00D06246">
        <w:rPr>
          <w:rFonts w:eastAsia="仿宋"/>
          <w:sz w:val="28"/>
        </w:rPr>
        <w:t>发表非核心期刊正式出版刊物</w:t>
      </w:r>
      <w:r w:rsidR="00CB14A4">
        <w:rPr>
          <w:rFonts w:eastAsia="仿宋" w:hint="eastAsia"/>
          <w:sz w:val="28"/>
        </w:rPr>
        <w:t>，</w:t>
      </w:r>
      <w:r w:rsidRPr="00D06246">
        <w:rPr>
          <w:rFonts w:eastAsia="仿宋"/>
          <w:sz w:val="28"/>
        </w:rPr>
        <w:t>以及被正式会议论文集收录的论文加分不同，学生可</w:t>
      </w:r>
      <w:r w:rsidR="005C03C6">
        <w:rPr>
          <w:rFonts w:eastAsia="仿宋" w:hint="eastAsia"/>
          <w:sz w:val="28"/>
        </w:rPr>
        <w:t>自行</w:t>
      </w:r>
      <w:r w:rsidRPr="00D06246">
        <w:rPr>
          <w:rFonts w:eastAsia="仿宋"/>
          <w:sz w:val="28"/>
        </w:rPr>
        <w:t>登陆</w:t>
      </w:r>
      <w:r w:rsidR="005E2905">
        <w:rPr>
          <w:rFonts w:eastAsia="仿宋" w:hint="eastAsia"/>
          <w:sz w:val="28"/>
        </w:rPr>
        <w:t>系统</w:t>
      </w:r>
      <w:r w:rsidR="005C03C6">
        <w:rPr>
          <w:rFonts w:eastAsia="仿宋" w:hint="eastAsia"/>
          <w:sz w:val="28"/>
        </w:rPr>
        <w:t>提交</w:t>
      </w:r>
      <w:r w:rsidRPr="00D06246">
        <w:rPr>
          <w:rFonts w:eastAsia="仿宋"/>
          <w:sz w:val="28"/>
        </w:rPr>
        <w:t>录用通知</w:t>
      </w:r>
      <w:r w:rsidR="00CB14A4">
        <w:rPr>
          <w:rFonts w:eastAsia="仿宋" w:hint="eastAsia"/>
          <w:sz w:val="28"/>
        </w:rPr>
        <w:t>等相关证明材料和</w:t>
      </w:r>
      <w:r w:rsidRPr="00D06246">
        <w:rPr>
          <w:rFonts w:eastAsia="仿宋"/>
          <w:sz w:val="28"/>
        </w:rPr>
        <w:t>期</w:t>
      </w:r>
      <w:r w:rsidRPr="00D06246">
        <w:rPr>
          <w:rFonts w:eastAsia="仿宋"/>
          <w:sz w:val="28"/>
        </w:rPr>
        <w:lastRenderedPageBreak/>
        <w:t>刊所属的分类证明</w:t>
      </w:r>
      <w:r w:rsidR="005C03C6">
        <w:rPr>
          <w:rFonts w:eastAsia="仿宋" w:hint="eastAsia"/>
          <w:sz w:val="28"/>
        </w:rPr>
        <w:t>；</w:t>
      </w:r>
      <w:r w:rsidRPr="00D06246">
        <w:rPr>
          <w:rFonts w:eastAsia="仿宋"/>
          <w:sz w:val="28"/>
        </w:rPr>
        <w:t>若本科期间发表多篇论文，实践学分可累计计算。</w:t>
      </w:r>
    </w:p>
    <w:p w14:paraId="261F983A" w14:textId="025A88A1" w:rsidR="00BC6913" w:rsidRPr="00D0624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D06246">
        <w:rPr>
          <w:rFonts w:eastAsia="仿宋"/>
          <w:b/>
          <w:sz w:val="28"/>
        </w:rPr>
        <w:t>学术讲座和报告</w:t>
      </w:r>
    </w:p>
    <w:p w14:paraId="251FBDF7" w14:textId="48123FAA" w:rsidR="00BC6913" w:rsidRDefault="005C03C6" w:rsidP="00391397">
      <w:pPr>
        <w:spacing w:line="360" w:lineRule="auto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教务处已正式启用“</w:t>
      </w:r>
      <w:r w:rsidRPr="005C03C6">
        <w:rPr>
          <w:rFonts w:ascii="仿宋" w:eastAsia="仿宋" w:hAnsi="仿宋" w:hint="eastAsia"/>
          <w:kern w:val="0"/>
          <w:sz w:val="28"/>
        </w:rPr>
        <w:t>学术讲座管理系统</w:t>
      </w:r>
      <w:r>
        <w:rPr>
          <w:rFonts w:ascii="仿宋" w:eastAsia="仿宋" w:hAnsi="仿宋" w:hint="eastAsia"/>
          <w:kern w:val="0"/>
          <w:sz w:val="28"/>
        </w:rPr>
        <w:t>”，</w:t>
      </w:r>
      <w:r w:rsidR="00771964">
        <w:rPr>
          <w:rFonts w:ascii="仿宋" w:eastAsia="仿宋" w:hAnsi="仿宋" w:hint="eastAsia"/>
          <w:kern w:val="0"/>
          <w:sz w:val="28"/>
        </w:rPr>
        <w:t>凡认定创新创业</w:t>
      </w:r>
      <w:r w:rsidR="00284AD8">
        <w:rPr>
          <w:rFonts w:ascii="仿宋" w:eastAsia="仿宋" w:hAnsi="仿宋" w:hint="eastAsia"/>
          <w:kern w:val="0"/>
          <w:sz w:val="28"/>
        </w:rPr>
        <w:t>教育</w:t>
      </w:r>
      <w:r w:rsidR="00771964">
        <w:rPr>
          <w:rFonts w:ascii="仿宋" w:eastAsia="仿宋" w:hAnsi="仿宋" w:hint="eastAsia"/>
          <w:kern w:val="0"/>
          <w:sz w:val="28"/>
        </w:rPr>
        <w:t>实践学分的讲座，学生</w:t>
      </w:r>
      <w:r w:rsidR="00B749FD">
        <w:rPr>
          <w:rFonts w:ascii="仿宋" w:eastAsia="仿宋" w:hAnsi="仿宋" w:hint="eastAsia"/>
          <w:kern w:val="0"/>
          <w:sz w:val="28"/>
        </w:rPr>
        <w:t>需按照要求</w:t>
      </w:r>
      <w:r w:rsidR="00771964">
        <w:rPr>
          <w:rFonts w:ascii="仿宋" w:eastAsia="仿宋" w:hAnsi="仿宋" w:hint="eastAsia"/>
          <w:kern w:val="0"/>
          <w:sz w:val="28"/>
        </w:rPr>
        <w:t>在平台中预约</w:t>
      </w:r>
      <w:r w:rsidR="00B749FD">
        <w:rPr>
          <w:rFonts w:ascii="仿宋" w:eastAsia="仿宋" w:hAnsi="仿宋" w:hint="eastAsia"/>
          <w:kern w:val="0"/>
          <w:sz w:val="28"/>
        </w:rPr>
        <w:t>讲座</w:t>
      </w:r>
      <w:r w:rsidR="00771964">
        <w:rPr>
          <w:rFonts w:ascii="仿宋" w:eastAsia="仿宋" w:hAnsi="仿宋" w:hint="eastAsia"/>
          <w:kern w:val="0"/>
          <w:sz w:val="28"/>
        </w:rPr>
        <w:t>、</w:t>
      </w:r>
      <w:r w:rsidR="00B749FD">
        <w:rPr>
          <w:rFonts w:ascii="仿宋" w:eastAsia="仿宋" w:hAnsi="仿宋" w:hint="eastAsia"/>
          <w:kern w:val="0"/>
          <w:sz w:val="28"/>
        </w:rPr>
        <w:t>完成</w:t>
      </w:r>
      <w:r w:rsidR="00771964">
        <w:rPr>
          <w:rFonts w:ascii="仿宋" w:eastAsia="仿宋" w:hAnsi="仿宋" w:hint="eastAsia"/>
          <w:kern w:val="0"/>
          <w:sz w:val="28"/>
        </w:rPr>
        <w:t>上下课考勤、</w:t>
      </w:r>
      <w:r w:rsidR="00B749FD">
        <w:rPr>
          <w:rFonts w:ascii="仿宋" w:eastAsia="仿宋" w:hAnsi="仿宋" w:hint="eastAsia"/>
          <w:kern w:val="0"/>
          <w:sz w:val="28"/>
        </w:rPr>
        <w:t>并</w:t>
      </w:r>
      <w:r w:rsidR="00771964">
        <w:rPr>
          <w:rFonts w:ascii="仿宋" w:eastAsia="仿宋" w:hAnsi="仿宋" w:hint="eastAsia"/>
          <w:kern w:val="0"/>
          <w:sz w:val="28"/>
        </w:rPr>
        <w:t>提交心得</w:t>
      </w:r>
      <w:r w:rsidR="00B749FD">
        <w:rPr>
          <w:rFonts w:ascii="仿宋" w:eastAsia="仿宋" w:hAnsi="仿宋" w:hint="eastAsia"/>
          <w:kern w:val="0"/>
          <w:sz w:val="28"/>
        </w:rPr>
        <w:t>体会</w:t>
      </w:r>
      <w:r w:rsidR="00771964">
        <w:rPr>
          <w:rFonts w:ascii="仿宋" w:eastAsia="仿宋" w:hAnsi="仿宋" w:hint="eastAsia"/>
          <w:kern w:val="0"/>
          <w:sz w:val="28"/>
        </w:rPr>
        <w:t>，具体要求详见</w:t>
      </w:r>
      <w:r w:rsidR="00284AD8">
        <w:rPr>
          <w:rFonts w:ascii="仿宋" w:eastAsia="仿宋" w:hAnsi="仿宋" w:hint="eastAsia"/>
          <w:kern w:val="0"/>
          <w:sz w:val="28"/>
        </w:rPr>
        <w:t>《</w:t>
      </w:r>
      <w:r w:rsidR="00284AD8" w:rsidRPr="00C51083">
        <w:rPr>
          <w:rFonts w:eastAsia="仿宋"/>
          <w:sz w:val="28"/>
        </w:rPr>
        <w:t>学术讲座管理系统使用说明</w:t>
      </w:r>
      <w:r w:rsidR="00284AD8">
        <w:rPr>
          <w:rFonts w:eastAsia="仿宋" w:hint="eastAsia"/>
          <w:sz w:val="28"/>
        </w:rPr>
        <w:t>》</w:t>
      </w:r>
      <w:r w:rsidR="00284AD8" w:rsidRPr="00C51083">
        <w:rPr>
          <w:rFonts w:eastAsia="仿宋"/>
          <w:sz w:val="28"/>
        </w:rPr>
        <w:t>（</w:t>
      </w:r>
      <w:r w:rsidR="00284AD8">
        <w:rPr>
          <w:rFonts w:ascii="仿宋" w:eastAsia="仿宋" w:hAnsi="仿宋" w:hint="eastAsia"/>
          <w:kern w:val="0"/>
          <w:sz w:val="28"/>
        </w:rPr>
        <w:t>附件4</w:t>
      </w:r>
      <w:r w:rsidR="00284AD8" w:rsidRPr="00C51083">
        <w:rPr>
          <w:rFonts w:eastAsia="仿宋"/>
          <w:sz w:val="28"/>
        </w:rPr>
        <w:t>）</w:t>
      </w:r>
      <w:r w:rsidR="00771964">
        <w:rPr>
          <w:rFonts w:ascii="仿宋" w:eastAsia="仿宋" w:hAnsi="仿宋" w:hint="eastAsia"/>
          <w:kern w:val="0"/>
          <w:sz w:val="28"/>
        </w:rPr>
        <w:t>。</w:t>
      </w:r>
    </w:p>
    <w:p w14:paraId="4DC77EDA" w14:textId="13540A8E" w:rsidR="00BC6913" w:rsidRPr="00D0624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D06246">
        <w:rPr>
          <w:rFonts w:eastAsia="仿宋"/>
          <w:b/>
          <w:sz w:val="28"/>
        </w:rPr>
        <w:t>职业认证</w:t>
      </w:r>
    </w:p>
    <w:p w14:paraId="795A4E07" w14:textId="290DF087" w:rsidR="00BC6913" w:rsidRPr="00D06246" w:rsidRDefault="00B749FD" w:rsidP="00771964">
      <w:pPr>
        <w:spacing w:line="360" w:lineRule="auto"/>
        <w:ind w:firstLineChars="200" w:firstLine="560"/>
        <w:rPr>
          <w:rFonts w:eastAsia="仿宋"/>
          <w:sz w:val="28"/>
        </w:rPr>
      </w:pPr>
      <w:r w:rsidRPr="00B749FD">
        <w:rPr>
          <w:rFonts w:ascii="仿宋" w:eastAsia="仿宋" w:hAnsi="仿宋" w:hint="eastAsia"/>
          <w:kern w:val="0"/>
          <w:sz w:val="28"/>
        </w:rPr>
        <w:t>参与职业认证培训，并获得由国家劳动和社会保障部等认证部门颁发的证书</w:t>
      </w:r>
      <w:r w:rsidR="005E2905">
        <w:rPr>
          <w:rFonts w:ascii="仿宋" w:eastAsia="仿宋" w:hAnsi="仿宋" w:hint="eastAsia"/>
          <w:kern w:val="0"/>
          <w:sz w:val="28"/>
        </w:rPr>
        <w:t>后</w:t>
      </w:r>
      <w:r w:rsidRPr="00B749FD">
        <w:rPr>
          <w:rFonts w:ascii="仿宋" w:eastAsia="仿宋" w:hAnsi="仿宋" w:hint="eastAsia"/>
          <w:kern w:val="0"/>
          <w:sz w:val="28"/>
        </w:rPr>
        <w:t>，</w:t>
      </w:r>
      <w:r w:rsidR="005E2905">
        <w:rPr>
          <w:rFonts w:ascii="仿宋" w:eastAsia="仿宋" w:hAnsi="仿宋" w:hint="eastAsia"/>
          <w:kern w:val="0"/>
          <w:sz w:val="28"/>
        </w:rPr>
        <w:t>学生</w:t>
      </w:r>
      <w:r>
        <w:rPr>
          <w:rFonts w:ascii="仿宋" w:eastAsia="仿宋" w:hAnsi="仿宋" w:hint="eastAsia"/>
          <w:kern w:val="0"/>
          <w:sz w:val="28"/>
        </w:rPr>
        <w:t>可自行</w:t>
      </w:r>
      <w:r w:rsidR="00BC6913" w:rsidRPr="00B749FD">
        <w:rPr>
          <w:rFonts w:ascii="仿宋" w:eastAsia="仿宋" w:hAnsi="仿宋" w:hint="eastAsia"/>
          <w:kern w:val="0"/>
          <w:sz w:val="28"/>
        </w:rPr>
        <w:t>登陆</w:t>
      </w:r>
      <w:r w:rsidR="005E2905">
        <w:rPr>
          <w:rFonts w:eastAsia="仿宋" w:hint="eastAsia"/>
          <w:sz w:val="28"/>
        </w:rPr>
        <w:t>系统</w:t>
      </w:r>
      <w:r>
        <w:rPr>
          <w:rFonts w:ascii="仿宋" w:eastAsia="仿宋" w:hAnsi="仿宋" w:hint="eastAsia"/>
          <w:kern w:val="0"/>
          <w:sz w:val="28"/>
        </w:rPr>
        <w:t>提交</w:t>
      </w:r>
      <w:r w:rsidR="00BC6913" w:rsidRPr="00D06246">
        <w:rPr>
          <w:rFonts w:eastAsia="仿宋"/>
          <w:sz w:val="28"/>
        </w:rPr>
        <w:t>相关证书复印件</w:t>
      </w:r>
      <w:r w:rsidR="00BC6913" w:rsidRPr="00D06246">
        <w:rPr>
          <w:rFonts w:eastAsia="仿宋" w:hint="eastAsia"/>
          <w:sz w:val="28"/>
        </w:rPr>
        <w:t>，具体</w:t>
      </w:r>
      <w:r w:rsidR="00CB14A4">
        <w:rPr>
          <w:rFonts w:eastAsia="仿宋" w:hint="eastAsia"/>
          <w:sz w:val="28"/>
        </w:rPr>
        <w:t>职业资格</w:t>
      </w:r>
      <w:r w:rsidR="00BC6913" w:rsidRPr="00D06246">
        <w:rPr>
          <w:rFonts w:eastAsia="仿宋" w:hint="eastAsia"/>
          <w:sz w:val="28"/>
        </w:rPr>
        <w:t>认定</w:t>
      </w:r>
      <w:r>
        <w:rPr>
          <w:rFonts w:eastAsia="仿宋" w:hint="eastAsia"/>
          <w:sz w:val="28"/>
        </w:rPr>
        <w:t>目录详见</w:t>
      </w:r>
      <w:r w:rsidR="00BC6913" w:rsidRPr="00D06246">
        <w:rPr>
          <w:rFonts w:eastAsia="仿宋" w:hint="eastAsia"/>
          <w:sz w:val="28"/>
        </w:rPr>
        <w:t>《国家职业资格目录（人社部</w:t>
      </w:r>
      <w:r w:rsidR="00BC6913" w:rsidRPr="00D06246">
        <w:rPr>
          <w:rFonts w:eastAsia="仿宋" w:hint="eastAsia"/>
          <w:sz w:val="28"/>
        </w:rPr>
        <w:t>2019</w:t>
      </w:r>
      <w:r w:rsidR="00BC6913" w:rsidRPr="00D06246">
        <w:rPr>
          <w:rFonts w:eastAsia="仿宋" w:hint="eastAsia"/>
          <w:sz w:val="28"/>
        </w:rPr>
        <w:t>年发布</w:t>
      </w:r>
      <w:r w:rsidR="00284AD8">
        <w:rPr>
          <w:rFonts w:eastAsia="仿宋" w:hint="eastAsia"/>
          <w:sz w:val="28"/>
        </w:rPr>
        <w:t>）</w:t>
      </w:r>
      <w:r w:rsidR="00BC6913" w:rsidRPr="00D06246">
        <w:rPr>
          <w:rFonts w:eastAsia="仿宋"/>
          <w:sz w:val="28"/>
        </w:rPr>
        <w:t>》</w:t>
      </w:r>
      <w:r w:rsidR="00284AD8">
        <w:rPr>
          <w:rFonts w:eastAsia="仿宋" w:hint="eastAsia"/>
          <w:sz w:val="28"/>
        </w:rPr>
        <w:t>（</w:t>
      </w:r>
      <w:r w:rsidR="00284AD8" w:rsidRPr="00D06246">
        <w:rPr>
          <w:rFonts w:eastAsia="仿宋" w:hint="eastAsia"/>
          <w:sz w:val="28"/>
        </w:rPr>
        <w:t>附件</w:t>
      </w:r>
      <w:r w:rsidR="00DE7CE6">
        <w:rPr>
          <w:rFonts w:eastAsia="仿宋" w:hint="eastAsia"/>
          <w:sz w:val="28"/>
        </w:rPr>
        <w:t>5</w:t>
      </w:r>
      <w:r w:rsidR="00284AD8">
        <w:rPr>
          <w:rFonts w:eastAsia="仿宋" w:hint="eastAsia"/>
          <w:sz w:val="28"/>
        </w:rPr>
        <w:t>）</w:t>
      </w:r>
      <w:r w:rsidR="00BC6913" w:rsidRPr="00D06246">
        <w:rPr>
          <w:rFonts w:eastAsia="仿宋" w:hint="eastAsia"/>
          <w:sz w:val="28"/>
        </w:rPr>
        <w:t>。</w:t>
      </w:r>
    </w:p>
    <w:p w14:paraId="187064C5" w14:textId="684180F0" w:rsidR="00BC6913" w:rsidRPr="00D0624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D06246">
        <w:rPr>
          <w:rFonts w:eastAsia="仿宋"/>
          <w:b/>
          <w:sz w:val="28"/>
        </w:rPr>
        <w:t>自主创业</w:t>
      </w:r>
    </w:p>
    <w:p w14:paraId="2AD6A7B8" w14:textId="620D9A9F" w:rsidR="00BC6913" w:rsidRPr="00D06246" w:rsidRDefault="008623D4" w:rsidP="00771964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在校期间</w:t>
      </w:r>
      <w:r w:rsidR="00BC6913" w:rsidRPr="00D06246">
        <w:rPr>
          <w:rFonts w:eastAsia="仿宋"/>
          <w:sz w:val="28"/>
        </w:rPr>
        <w:t>开展自主创业实践并注册公司的</w:t>
      </w:r>
      <w:r w:rsidR="00B749FD">
        <w:rPr>
          <w:rFonts w:eastAsia="仿宋" w:hint="eastAsia"/>
          <w:sz w:val="28"/>
        </w:rPr>
        <w:t>学生</w:t>
      </w:r>
      <w:r w:rsidR="00BC6913" w:rsidRPr="00D06246">
        <w:rPr>
          <w:rFonts w:eastAsia="仿宋" w:hint="eastAsia"/>
          <w:sz w:val="28"/>
        </w:rPr>
        <w:t>，</w:t>
      </w:r>
      <w:r w:rsidR="00BC6913" w:rsidRPr="00D06246">
        <w:rPr>
          <w:rFonts w:eastAsia="仿宋"/>
          <w:sz w:val="28"/>
        </w:rPr>
        <w:t>可</w:t>
      </w:r>
      <w:r w:rsidR="00B749FD">
        <w:rPr>
          <w:rFonts w:eastAsia="仿宋" w:hint="eastAsia"/>
          <w:sz w:val="28"/>
        </w:rPr>
        <w:t>自行</w:t>
      </w:r>
      <w:r w:rsidR="00BC6913" w:rsidRPr="00D06246">
        <w:rPr>
          <w:rFonts w:eastAsia="仿宋"/>
          <w:sz w:val="28"/>
        </w:rPr>
        <w:t>登陆</w:t>
      </w:r>
      <w:r w:rsidR="005E2905">
        <w:rPr>
          <w:rFonts w:eastAsia="仿宋" w:hint="eastAsia"/>
          <w:sz w:val="28"/>
        </w:rPr>
        <w:t>系统</w:t>
      </w:r>
      <w:r w:rsidR="00CB14A4">
        <w:rPr>
          <w:rFonts w:eastAsia="仿宋" w:hint="eastAsia"/>
          <w:sz w:val="28"/>
        </w:rPr>
        <w:t>提交</w:t>
      </w:r>
      <w:r w:rsidR="00BC6913" w:rsidRPr="00D06246">
        <w:rPr>
          <w:rFonts w:eastAsia="仿宋"/>
          <w:sz w:val="28"/>
        </w:rPr>
        <w:t>营业执照等相关复印件。</w:t>
      </w:r>
    </w:p>
    <w:p w14:paraId="07ED02A2" w14:textId="33FC5A8B" w:rsidR="00BC6913" w:rsidRPr="00D06246" w:rsidRDefault="00BC6913" w:rsidP="007E183E">
      <w:pPr>
        <w:pStyle w:val="a3"/>
        <w:numPr>
          <w:ilvl w:val="0"/>
          <w:numId w:val="6"/>
        </w:numPr>
        <w:spacing w:line="360" w:lineRule="auto"/>
        <w:ind w:firstLineChars="0"/>
        <w:rPr>
          <w:rFonts w:eastAsia="仿宋"/>
          <w:b/>
          <w:sz w:val="28"/>
        </w:rPr>
      </w:pPr>
      <w:r w:rsidRPr="00D06246">
        <w:rPr>
          <w:rFonts w:eastAsia="仿宋" w:hint="eastAsia"/>
          <w:b/>
          <w:sz w:val="28"/>
        </w:rPr>
        <w:t>学科交叉班、大学生创新创业训练计划</w:t>
      </w:r>
      <w:r w:rsidR="00B749FD">
        <w:rPr>
          <w:rFonts w:eastAsia="仿宋" w:hint="eastAsia"/>
          <w:b/>
          <w:sz w:val="28"/>
        </w:rPr>
        <w:t>、萌芽杯</w:t>
      </w:r>
    </w:p>
    <w:p w14:paraId="2A8AAA97" w14:textId="78846FE5" w:rsidR="00BC6913" w:rsidRPr="00D06246" w:rsidRDefault="00B749FD" w:rsidP="00771964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参与</w:t>
      </w:r>
      <w:r w:rsidR="00BC6913" w:rsidRPr="00D06246">
        <w:rPr>
          <w:rFonts w:eastAsia="仿宋" w:hint="eastAsia"/>
          <w:sz w:val="28"/>
        </w:rPr>
        <w:t>学科交叉班</w:t>
      </w:r>
      <w:r w:rsidR="00771964">
        <w:rPr>
          <w:rFonts w:eastAsia="仿宋" w:hint="eastAsia"/>
          <w:sz w:val="28"/>
        </w:rPr>
        <w:t>及</w:t>
      </w:r>
      <w:r w:rsidR="00BC6913" w:rsidRPr="00D06246">
        <w:rPr>
          <w:rFonts w:eastAsia="仿宋" w:hint="eastAsia"/>
          <w:sz w:val="28"/>
        </w:rPr>
        <w:t>大学生创新创业训练计划</w:t>
      </w:r>
      <w:r>
        <w:rPr>
          <w:rFonts w:eastAsia="仿宋" w:hint="eastAsia"/>
          <w:sz w:val="28"/>
        </w:rPr>
        <w:t>的</w:t>
      </w:r>
      <w:r w:rsidR="00BC6913" w:rsidRPr="00D06246">
        <w:rPr>
          <w:rFonts w:eastAsia="仿宋" w:hint="eastAsia"/>
          <w:sz w:val="28"/>
        </w:rPr>
        <w:t>学生，</w:t>
      </w:r>
      <w:r w:rsidR="00CB14A4">
        <w:rPr>
          <w:rFonts w:eastAsia="仿宋" w:hint="eastAsia"/>
          <w:sz w:val="28"/>
        </w:rPr>
        <w:t>创新创业教育</w:t>
      </w:r>
      <w:r w:rsidRPr="00D06246">
        <w:rPr>
          <w:rFonts w:eastAsia="仿宋" w:hint="eastAsia"/>
          <w:sz w:val="28"/>
        </w:rPr>
        <w:t>实践学分</w:t>
      </w:r>
      <w:r w:rsidR="00BC6913" w:rsidRPr="00D06246">
        <w:rPr>
          <w:rFonts w:eastAsia="仿宋" w:hint="eastAsia"/>
          <w:sz w:val="28"/>
        </w:rPr>
        <w:t>在</w:t>
      </w:r>
      <w:r w:rsidR="00771964">
        <w:rPr>
          <w:rFonts w:eastAsia="仿宋" w:hint="eastAsia"/>
          <w:sz w:val="28"/>
        </w:rPr>
        <w:t>课程及</w:t>
      </w:r>
      <w:r w:rsidR="00BC6913" w:rsidRPr="00D06246">
        <w:rPr>
          <w:rFonts w:eastAsia="仿宋" w:hint="eastAsia"/>
          <w:sz w:val="28"/>
        </w:rPr>
        <w:t>项目结题后由教务处统一导入</w:t>
      </w:r>
      <w:r>
        <w:rPr>
          <w:rFonts w:eastAsia="仿宋" w:hint="eastAsia"/>
          <w:sz w:val="28"/>
        </w:rPr>
        <w:t>；</w:t>
      </w:r>
      <w:r w:rsidR="00CB14A4">
        <w:rPr>
          <w:rFonts w:eastAsia="仿宋" w:hint="eastAsia"/>
          <w:sz w:val="28"/>
        </w:rPr>
        <w:t>参与</w:t>
      </w:r>
      <w:r>
        <w:rPr>
          <w:rFonts w:eastAsia="仿宋" w:hint="eastAsia"/>
          <w:sz w:val="28"/>
        </w:rPr>
        <w:t>萌芽杯</w:t>
      </w:r>
      <w:r w:rsidR="00CB14A4">
        <w:rPr>
          <w:rFonts w:eastAsia="仿宋" w:hint="eastAsia"/>
          <w:sz w:val="28"/>
        </w:rPr>
        <w:t>的学生，创新创业教育</w:t>
      </w:r>
      <w:r w:rsidR="00CB14A4" w:rsidRPr="00D06246">
        <w:rPr>
          <w:rFonts w:eastAsia="仿宋" w:hint="eastAsia"/>
          <w:sz w:val="28"/>
        </w:rPr>
        <w:t>实践学分</w:t>
      </w:r>
      <w:r>
        <w:rPr>
          <w:rFonts w:eastAsia="仿宋" w:hint="eastAsia"/>
          <w:sz w:val="28"/>
        </w:rPr>
        <w:t>在项目结题后由</w:t>
      </w:r>
      <w:proofErr w:type="gramStart"/>
      <w:r>
        <w:rPr>
          <w:rFonts w:eastAsia="仿宋" w:hint="eastAsia"/>
          <w:sz w:val="28"/>
        </w:rPr>
        <w:t>学工办</w:t>
      </w:r>
      <w:proofErr w:type="gramEnd"/>
      <w:r w:rsidRPr="00D06246">
        <w:rPr>
          <w:rFonts w:eastAsia="仿宋" w:hint="eastAsia"/>
          <w:sz w:val="28"/>
        </w:rPr>
        <w:t>统一导入</w:t>
      </w:r>
      <w:r>
        <w:rPr>
          <w:rFonts w:eastAsia="仿宋" w:hint="eastAsia"/>
          <w:sz w:val="28"/>
        </w:rPr>
        <w:t>。</w:t>
      </w:r>
    </w:p>
    <w:p w14:paraId="1CEBD06B" w14:textId="77777777" w:rsidR="00771964" w:rsidRPr="0007338C" w:rsidRDefault="00771964" w:rsidP="00771964">
      <w:pPr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三</w:t>
      </w:r>
      <w:r w:rsidRPr="0007338C">
        <w:rPr>
          <w:rFonts w:ascii="黑体" w:eastAsia="黑体" w:hAnsi="黑体"/>
          <w:sz w:val="28"/>
        </w:rPr>
        <w:t>、</w:t>
      </w:r>
      <w:r>
        <w:rPr>
          <w:rFonts w:ascii="黑体" w:eastAsia="黑体" w:hAnsi="黑体" w:hint="eastAsia"/>
          <w:sz w:val="28"/>
        </w:rPr>
        <w:t>认定安排</w:t>
      </w:r>
    </w:p>
    <w:p w14:paraId="0E7D9909" w14:textId="30FBDEE5" w:rsidR="00CB14A4" w:rsidRPr="00316A4B" w:rsidRDefault="00CB14A4" w:rsidP="00316A4B">
      <w:pPr>
        <w:pStyle w:val="a3"/>
        <w:numPr>
          <w:ilvl w:val="0"/>
          <w:numId w:val="10"/>
        </w:numPr>
        <w:ind w:firstLineChars="0"/>
        <w:rPr>
          <w:rFonts w:eastAsia="仿宋"/>
          <w:b/>
          <w:sz w:val="28"/>
        </w:rPr>
      </w:pPr>
      <w:r w:rsidRPr="00316A4B">
        <w:rPr>
          <w:rFonts w:eastAsia="仿宋" w:hint="eastAsia"/>
          <w:b/>
          <w:sz w:val="28"/>
        </w:rPr>
        <w:t>即日起至</w:t>
      </w:r>
      <w:r w:rsidRPr="00316A4B">
        <w:rPr>
          <w:rFonts w:eastAsia="仿宋" w:hint="eastAsia"/>
          <w:b/>
          <w:sz w:val="28"/>
        </w:rPr>
        <w:t>4</w:t>
      </w:r>
      <w:r w:rsidRPr="00316A4B">
        <w:rPr>
          <w:rFonts w:eastAsia="仿宋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2</w:t>
      </w:r>
      <w:r w:rsidR="00AA19FA">
        <w:rPr>
          <w:rFonts w:eastAsia="仿宋" w:hint="eastAsia"/>
          <w:b/>
          <w:sz w:val="28"/>
        </w:rPr>
        <w:t>3</w:t>
      </w:r>
      <w:r w:rsidRPr="00316A4B">
        <w:rPr>
          <w:rFonts w:eastAsia="仿宋"/>
          <w:b/>
          <w:sz w:val="28"/>
        </w:rPr>
        <w:t>日：</w:t>
      </w:r>
    </w:p>
    <w:p w14:paraId="2A468F6E" w14:textId="7315B844" w:rsidR="00CB14A4" w:rsidRPr="00316A4B" w:rsidRDefault="00316A4B" w:rsidP="00316A4B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（</w:t>
      </w:r>
      <w:r>
        <w:rPr>
          <w:rFonts w:eastAsia="仿宋" w:hint="eastAsia"/>
          <w:sz w:val="28"/>
        </w:rPr>
        <w:t>1</w:t>
      </w:r>
      <w:r>
        <w:rPr>
          <w:rFonts w:eastAsia="仿宋" w:hint="eastAsia"/>
          <w:sz w:val="28"/>
        </w:rPr>
        <w:t>）</w:t>
      </w:r>
      <w:r w:rsidR="00CB14A4" w:rsidRPr="00316A4B">
        <w:rPr>
          <w:rFonts w:eastAsia="仿宋"/>
          <w:sz w:val="28"/>
        </w:rPr>
        <w:t>学生</w:t>
      </w:r>
      <w:r w:rsidR="00CB14A4" w:rsidRPr="00316A4B">
        <w:rPr>
          <w:rFonts w:eastAsia="仿宋" w:hint="eastAsia"/>
          <w:sz w:val="28"/>
        </w:rPr>
        <w:t>登陆系统</w:t>
      </w:r>
      <w:r w:rsidR="00CB14A4" w:rsidRPr="00316A4B">
        <w:rPr>
          <w:rFonts w:eastAsia="仿宋"/>
          <w:sz w:val="28"/>
        </w:rPr>
        <w:t>提交证明材料</w:t>
      </w:r>
      <w:r w:rsidR="00CB14A4" w:rsidRPr="00316A4B">
        <w:rPr>
          <w:rFonts w:eastAsia="仿宋" w:hint="eastAsia"/>
          <w:sz w:val="28"/>
        </w:rPr>
        <w:t>，包括学术论文、专利、科技获奖、著作权、职业认证、学生自主创办注册公司</w:t>
      </w:r>
      <w:r w:rsidR="00284AD8">
        <w:rPr>
          <w:rFonts w:eastAsia="仿宋" w:hint="eastAsia"/>
          <w:sz w:val="28"/>
        </w:rPr>
        <w:t>六</w:t>
      </w:r>
      <w:r w:rsidR="00CB14A4" w:rsidRPr="00316A4B">
        <w:rPr>
          <w:rFonts w:eastAsia="仿宋" w:hint="eastAsia"/>
          <w:sz w:val="28"/>
        </w:rPr>
        <w:t>个</w:t>
      </w:r>
      <w:r w:rsidR="00E234DD">
        <w:rPr>
          <w:rFonts w:eastAsia="仿宋" w:hint="eastAsia"/>
          <w:sz w:val="28"/>
        </w:rPr>
        <w:t>项目类型</w:t>
      </w:r>
      <w:r w:rsidR="00CB14A4" w:rsidRPr="00316A4B">
        <w:rPr>
          <w:rFonts w:eastAsia="仿宋" w:hint="eastAsia"/>
          <w:sz w:val="28"/>
        </w:rPr>
        <w:t>；</w:t>
      </w:r>
    </w:p>
    <w:p w14:paraId="3BFA0B67" w14:textId="37C5AEB0" w:rsidR="00CB14A4" w:rsidRPr="00FF2A84" w:rsidRDefault="00316A4B" w:rsidP="00316A4B">
      <w:pPr>
        <w:spacing w:line="360" w:lineRule="auto"/>
        <w:ind w:firstLineChars="200" w:firstLine="560"/>
        <w:rPr>
          <w:rFonts w:eastAsia="仿宋"/>
          <w:sz w:val="28"/>
        </w:rPr>
      </w:pPr>
      <w:r w:rsidRPr="00FF2A84">
        <w:rPr>
          <w:rFonts w:eastAsia="仿宋" w:hint="eastAsia"/>
          <w:sz w:val="28"/>
        </w:rPr>
        <w:lastRenderedPageBreak/>
        <w:t>（</w:t>
      </w:r>
      <w:r w:rsidRPr="00FF2A84">
        <w:rPr>
          <w:rFonts w:eastAsia="仿宋" w:hint="eastAsia"/>
          <w:sz w:val="28"/>
        </w:rPr>
        <w:t>2</w:t>
      </w:r>
      <w:r w:rsidRPr="00FF2A84">
        <w:rPr>
          <w:rFonts w:eastAsia="仿宋" w:hint="eastAsia"/>
          <w:sz w:val="28"/>
        </w:rPr>
        <w:t>）</w:t>
      </w:r>
      <w:r w:rsidR="00284AD8">
        <w:rPr>
          <w:rFonts w:eastAsia="仿宋" w:hint="eastAsia"/>
          <w:sz w:val="28"/>
        </w:rPr>
        <w:t>由</w:t>
      </w:r>
      <w:r w:rsidRPr="00FF2A84">
        <w:rPr>
          <w:rFonts w:eastAsia="仿宋" w:hint="eastAsia"/>
          <w:sz w:val="28"/>
        </w:rPr>
        <w:t>学校统一组织的</w:t>
      </w:r>
      <w:r w:rsidRPr="00FF2A84">
        <w:rPr>
          <w:rFonts w:eastAsia="仿宋"/>
          <w:sz w:val="28"/>
        </w:rPr>
        <w:t>学科竞赛</w:t>
      </w:r>
      <w:r w:rsidRPr="00FF2A84">
        <w:rPr>
          <w:rFonts w:eastAsia="仿宋" w:hint="eastAsia"/>
          <w:sz w:val="28"/>
        </w:rPr>
        <w:t>，</w:t>
      </w:r>
      <w:r w:rsidR="00284AD8">
        <w:rPr>
          <w:rFonts w:eastAsia="仿宋" w:hint="eastAsia"/>
          <w:sz w:val="28"/>
        </w:rPr>
        <w:t>请</w:t>
      </w:r>
      <w:r w:rsidR="00CB14A4" w:rsidRPr="00FF2A84">
        <w:rPr>
          <w:rFonts w:eastAsia="仿宋" w:hint="eastAsia"/>
          <w:sz w:val="28"/>
        </w:rPr>
        <w:t>各学院竞赛负责人及时跟进、完善学科竞赛相关数据</w:t>
      </w:r>
      <w:r w:rsidRPr="00FF2A84">
        <w:rPr>
          <w:rFonts w:eastAsia="仿宋" w:hint="eastAsia"/>
          <w:sz w:val="28"/>
        </w:rPr>
        <w:t>；</w:t>
      </w:r>
    </w:p>
    <w:p w14:paraId="70F6DA08" w14:textId="74ED6FE0" w:rsidR="00CB14A4" w:rsidRDefault="00316A4B" w:rsidP="00316A4B">
      <w:pPr>
        <w:spacing w:line="360" w:lineRule="auto"/>
        <w:ind w:firstLineChars="200" w:firstLine="560"/>
        <w:rPr>
          <w:rFonts w:eastAsia="仿宋"/>
          <w:sz w:val="28"/>
        </w:rPr>
      </w:pPr>
      <w:r w:rsidRPr="00FF2A84">
        <w:rPr>
          <w:rFonts w:eastAsia="仿宋" w:hint="eastAsia"/>
          <w:sz w:val="28"/>
        </w:rPr>
        <w:t>（</w:t>
      </w:r>
      <w:r w:rsidRPr="00FF2A84">
        <w:rPr>
          <w:rFonts w:eastAsia="仿宋" w:hint="eastAsia"/>
          <w:sz w:val="28"/>
        </w:rPr>
        <w:t>3</w:t>
      </w:r>
      <w:r w:rsidRPr="00FF2A84">
        <w:rPr>
          <w:rFonts w:eastAsia="仿宋" w:hint="eastAsia"/>
          <w:sz w:val="28"/>
        </w:rPr>
        <w:t>）未</w:t>
      </w:r>
      <w:r w:rsidR="00E234DD">
        <w:rPr>
          <w:rFonts w:eastAsia="仿宋" w:hint="eastAsia"/>
          <w:sz w:val="28"/>
        </w:rPr>
        <w:t>由</w:t>
      </w:r>
      <w:r w:rsidRPr="00FF2A84">
        <w:rPr>
          <w:rFonts w:eastAsia="仿宋" w:hint="eastAsia"/>
          <w:sz w:val="28"/>
        </w:rPr>
        <w:t>学校统一组织的学科竞赛，</w:t>
      </w:r>
      <w:r w:rsidR="00CB14A4" w:rsidRPr="00316A4B">
        <w:rPr>
          <w:rFonts w:eastAsia="仿宋" w:hint="eastAsia"/>
          <w:sz w:val="28"/>
        </w:rPr>
        <w:t>学生填写附件</w:t>
      </w:r>
      <w:r w:rsidR="00CB14A4" w:rsidRPr="00316A4B">
        <w:rPr>
          <w:rFonts w:eastAsia="仿宋" w:hint="eastAsia"/>
          <w:sz w:val="28"/>
        </w:rPr>
        <w:t>3</w:t>
      </w:r>
      <w:r w:rsidRPr="00316A4B">
        <w:rPr>
          <w:rFonts w:eastAsia="仿宋" w:hint="eastAsia"/>
          <w:sz w:val="28"/>
        </w:rPr>
        <w:t>并提交纸质版证书复印件至学院教务</w:t>
      </w:r>
      <w:r w:rsidR="002B094A">
        <w:rPr>
          <w:rFonts w:eastAsia="仿宋" w:hint="eastAsia"/>
          <w:sz w:val="28"/>
        </w:rPr>
        <w:t>；</w:t>
      </w:r>
    </w:p>
    <w:p w14:paraId="4D443562" w14:textId="737D9898" w:rsidR="00DE7CE6" w:rsidRPr="00DE7CE6" w:rsidRDefault="00284AD8" w:rsidP="00DE7CE6">
      <w:pPr>
        <w:spacing w:line="360" w:lineRule="auto"/>
        <w:ind w:firstLineChars="200" w:firstLine="560"/>
        <w:rPr>
          <w:rFonts w:eastAsia="仿宋"/>
          <w:sz w:val="28"/>
        </w:rPr>
      </w:pPr>
      <w:r w:rsidRPr="00284AD8">
        <w:rPr>
          <w:rFonts w:eastAsia="仿宋" w:hint="eastAsia"/>
          <w:sz w:val="28"/>
        </w:rPr>
        <w:t>（</w:t>
      </w:r>
      <w:r w:rsidRPr="00284AD8">
        <w:rPr>
          <w:rFonts w:eastAsia="仿宋" w:hint="eastAsia"/>
          <w:sz w:val="28"/>
        </w:rPr>
        <w:t>4</w:t>
      </w:r>
      <w:r w:rsidRPr="00284AD8">
        <w:rPr>
          <w:rFonts w:eastAsia="仿宋" w:hint="eastAsia"/>
          <w:sz w:val="28"/>
        </w:rPr>
        <w:t>）</w:t>
      </w:r>
      <w:r w:rsidR="00DE7CE6">
        <w:rPr>
          <w:rFonts w:eastAsia="仿宋" w:hint="eastAsia"/>
          <w:sz w:val="28"/>
        </w:rPr>
        <w:t>针对</w:t>
      </w:r>
      <w:r w:rsidR="00DE7CE6" w:rsidRPr="00284AD8">
        <w:rPr>
          <w:rFonts w:eastAsia="仿宋" w:hint="eastAsia"/>
          <w:sz w:val="28"/>
        </w:rPr>
        <w:t>2021</w:t>
      </w:r>
      <w:r w:rsidR="00DE7CE6" w:rsidRPr="00284AD8">
        <w:rPr>
          <w:rFonts w:eastAsia="仿宋" w:hint="eastAsia"/>
          <w:sz w:val="28"/>
        </w:rPr>
        <w:t>届本科毕业生在平台启用前听取的学术讲座，</w:t>
      </w:r>
      <w:r w:rsidR="00DE7CE6">
        <w:rPr>
          <w:rFonts w:eastAsia="仿宋" w:hint="eastAsia"/>
          <w:sz w:val="28"/>
        </w:rPr>
        <w:t>学生</w:t>
      </w:r>
      <w:r w:rsidR="00DE7CE6" w:rsidRPr="00284AD8">
        <w:rPr>
          <w:rFonts w:eastAsia="仿宋" w:hint="eastAsia"/>
          <w:sz w:val="28"/>
        </w:rPr>
        <w:t>可</w:t>
      </w:r>
      <w:r w:rsidR="00DE7CE6">
        <w:rPr>
          <w:rFonts w:eastAsia="仿宋" w:hint="eastAsia"/>
          <w:sz w:val="28"/>
        </w:rPr>
        <w:t>向学院教务提交《</w:t>
      </w:r>
      <w:r w:rsidR="00DE7CE6" w:rsidRPr="00067A6D">
        <w:rPr>
          <w:rFonts w:eastAsia="仿宋" w:hint="eastAsia"/>
          <w:sz w:val="28"/>
        </w:rPr>
        <w:t>学术讲座（报告）</w:t>
      </w:r>
      <w:r w:rsidR="00DE7CE6" w:rsidRPr="00284AD8">
        <w:rPr>
          <w:rFonts w:eastAsia="仿宋" w:hint="eastAsia"/>
          <w:sz w:val="28"/>
        </w:rPr>
        <w:t>心得体会备案表</w:t>
      </w:r>
      <w:r w:rsidR="00DE7CE6">
        <w:rPr>
          <w:rFonts w:eastAsia="仿宋" w:hint="eastAsia"/>
          <w:sz w:val="28"/>
        </w:rPr>
        <w:t>及信息</w:t>
      </w:r>
      <w:r w:rsidR="00DE7CE6" w:rsidRPr="00284AD8">
        <w:rPr>
          <w:rFonts w:eastAsia="仿宋" w:hint="eastAsia"/>
          <w:sz w:val="28"/>
        </w:rPr>
        <w:t>汇总</w:t>
      </w:r>
      <w:r w:rsidR="00DE7CE6">
        <w:rPr>
          <w:rFonts w:eastAsia="仿宋" w:hint="eastAsia"/>
          <w:sz w:val="28"/>
        </w:rPr>
        <w:t>表》（附件</w:t>
      </w:r>
      <w:r w:rsidR="00DE7CE6">
        <w:rPr>
          <w:rFonts w:eastAsia="仿宋" w:hint="eastAsia"/>
          <w:sz w:val="28"/>
        </w:rPr>
        <w:t>6</w:t>
      </w:r>
      <w:r w:rsidR="00DE7CE6">
        <w:rPr>
          <w:rFonts w:eastAsia="仿宋" w:hint="eastAsia"/>
          <w:sz w:val="28"/>
        </w:rPr>
        <w:t>）</w:t>
      </w:r>
      <w:r w:rsidR="00DE7CE6" w:rsidRPr="00284AD8">
        <w:rPr>
          <w:rFonts w:eastAsia="仿宋" w:hint="eastAsia"/>
          <w:sz w:val="28"/>
        </w:rPr>
        <w:t>。</w:t>
      </w:r>
    </w:p>
    <w:p w14:paraId="02944FE8" w14:textId="12D3FA44" w:rsidR="00CB14A4" w:rsidRDefault="00CB14A4" w:rsidP="00CB14A4">
      <w:pPr>
        <w:ind w:firstLine="560"/>
        <w:rPr>
          <w:rFonts w:eastAsia="仿宋"/>
          <w:sz w:val="28"/>
        </w:rPr>
      </w:pPr>
      <w:r w:rsidRPr="00316A4B">
        <w:rPr>
          <w:rFonts w:eastAsia="仿宋" w:hint="eastAsia"/>
          <w:b/>
          <w:sz w:val="28"/>
        </w:rPr>
        <w:t>2</w:t>
      </w:r>
      <w:r w:rsidRPr="00316A4B">
        <w:rPr>
          <w:rFonts w:eastAsia="仿宋"/>
          <w:b/>
          <w:sz w:val="28"/>
        </w:rPr>
        <w:t xml:space="preserve">. </w:t>
      </w:r>
      <w:r w:rsidRPr="00316A4B">
        <w:rPr>
          <w:rFonts w:eastAsia="仿宋" w:hint="eastAsia"/>
          <w:b/>
          <w:sz w:val="28"/>
        </w:rPr>
        <w:t>4</w:t>
      </w:r>
      <w:r w:rsidRPr="00316A4B">
        <w:rPr>
          <w:rFonts w:eastAsia="仿宋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2</w:t>
      </w:r>
      <w:r w:rsidR="00C50995">
        <w:rPr>
          <w:rFonts w:eastAsia="仿宋" w:hint="eastAsia"/>
          <w:b/>
          <w:sz w:val="28"/>
        </w:rPr>
        <w:t>5</w:t>
      </w:r>
      <w:r w:rsidRPr="00316A4B">
        <w:rPr>
          <w:rFonts w:eastAsia="仿宋"/>
          <w:b/>
          <w:sz w:val="28"/>
        </w:rPr>
        <w:t>日</w:t>
      </w:r>
      <w:r w:rsidRPr="00316A4B">
        <w:rPr>
          <w:rFonts w:eastAsia="仿宋" w:hint="eastAsia"/>
          <w:b/>
          <w:sz w:val="28"/>
        </w:rPr>
        <w:t>-4</w:t>
      </w:r>
      <w:r w:rsidRPr="00316A4B">
        <w:rPr>
          <w:rFonts w:eastAsia="仿宋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30</w:t>
      </w:r>
      <w:r w:rsidRPr="00316A4B">
        <w:rPr>
          <w:rFonts w:eastAsia="仿宋"/>
          <w:b/>
          <w:sz w:val="28"/>
        </w:rPr>
        <w:t>日</w:t>
      </w:r>
      <w:r w:rsidRPr="00316A4B">
        <w:rPr>
          <w:rFonts w:eastAsia="仿宋" w:hint="eastAsia"/>
          <w:b/>
          <w:sz w:val="28"/>
        </w:rPr>
        <w:t>：</w:t>
      </w:r>
      <w:r w:rsidR="00316A4B" w:rsidRPr="00443DAA">
        <w:rPr>
          <w:rFonts w:eastAsia="仿宋" w:hint="eastAsia"/>
          <w:sz w:val="28"/>
        </w:rPr>
        <w:t>教务处及</w:t>
      </w:r>
      <w:r w:rsidRPr="00443DAA">
        <w:rPr>
          <w:rFonts w:eastAsia="仿宋"/>
          <w:sz w:val="28"/>
        </w:rPr>
        <w:t>学院</w:t>
      </w:r>
      <w:r w:rsidR="00E234DD" w:rsidRPr="00443DAA">
        <w:rPr>
          <w:rFonts w:eastAsia="仿宋" w:hint="eastAsia"/>
          <w:sz w:val="28"/>
        </w:rPr>
        <w:t>集中</w:t>
      </w:r>
      <w:r w:rsidRPr="00443DAA">
        <w:rPr>
          <w:rFonts w:eastAsia="仿宋"/>
          <w:sz w:val="28"/>
        </w:rPr>
        <w:t>审核</w:t>
      </w:r>
      <w:r w:rsidR="00E234DD" w:rsidRPr="00443DAA">
        <w:rPr>
          <w:rFonts w:eastAsia="仿宋" w:hint="eastAsia"/>
          <w:sz w:val="28"/>
        </w:rPr>
        <w:t>、认定学生申报</w:t>
      </w:r>
      <w:r w:rsidR="00F15255" w:rsidRPr="00443DAA">
        <w:rPr>
          <w:rFonts w:eastAsia="仿宋" w:hint="eastAsia"/>
          <w:sz w:val="28"/>
        </w:rPr>
        <w:t>的各类</w:t>
      </w:r>
      <w:r w:rsidR="008623D4" w:rsidRPr="00443DAA">
        <w:rPr>
          <w:rFonts w:eastAsia="仿宋" w:hint="eastAsia"/>
          <w:sz w:val="28"/>
        </w:rPr>
        <w:t>认定</w:t>
      </w:r>
      <w:r w:rsidR="00E234DD" w:rsidRPr="00443DAA">
        <w:rPr>
          <w:rFonts w:eastAsia="仿宋" w:hint="eastAsia"/>
          <w:sz w:val="28"/>
        </w:rPr>
        <w:t>项目</w:t>
      </w:r>
      <w:r w:rsidR="00316A4B" w:rsidRPr="00443DAA">
        <w:rPr>
          <w:rFonts w:eastAsia="仿宋" w:hint="eastAsia"/>
          <w:sz w:val="28"/>
        </w:rPr>
        <w:t>。</w:t>
      </w:r>
    </w:p>
    <w:p w14:paraId="0ECA2777" w14:textId="380CD465" w:rsidR="00CB14A4" w:rsidRPr="00771964" w:rsidRDefault="00CB14A4" w:rsidP="00CB14A4">
      <w:pPr>
        <w:ind w:firstLine="560"/>
        <w:rPr>
          <w:rFonts w:eastAsia="仿宋"/>
          <w:sz w:val="28"/>
        </w:rPr>
      </w:pPr>
      <w:r w:rsidRPr="00316A4B">
        <w:rPr>
          <w:rFonts w:eastAsia="仿宋" w:hint="eastAsia"/>
          <w:b/>
          <w:sz w:val="28"/>
        </w:rPr>
        <w:t>3.</w:t>
      </w:r>
      <w:r w:rsidRPr="00316A4B">
        <w:rPr>
          <w:rFonts w:eastAsia="仿宋"/>
          <w:b/>
          <w:sz w:val="28"/>
        </w:rPr>
        <w:t xml:space="preserve"> </w:t>
      </w:r>
      <w:r w:rsidRPr="00316A4B">
        <w:rPr>
          <w:rFonts w:eastAsia="仿宋" w:hint="eastAsia"/>
          <w:b/>
          <w:sz w:val="28"/>
        </w:rPr>
        <w:t>5</w:t>
      </w:r>
      <w:r w:rsidRPr="00316A4B">
        <w:rPr>
          <w:rFonts w:eastAsia="仿宋" w:hint="eastAsia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1</w:t>
      </w:r>
      <w:r w:rsidRPr="00316A4B">
        <w:rPr>
          <w:rFonts w:eastAsia="仿宋" w:hint="eastAsia"/>
          <w:b/>
          <w:sz w:val="28"/>
        </w:rPr>
        <w:t>日</w:t>
      </w:r>
      <w:r w:rsidRPr="00316A4B">
        <w:rPr>
          <w:rFonts w:eastAsia="仿宋" w:hint="eastAsia"/>
          <w:b/>
          <w:sz w:val="28"/>
        </w:rPr>
        <w:t>-5</w:t>
      </w:r>
      <w:r w:rsidRPr="00316A4B">
        <w:rPr>
          <w:rFonts w:eastAsia="仿宋" w:hint="eastAsia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6</w:t>
      </w:r>
      <w:r w:rsidRPr="00316A4B">
        <w:rPr>
          <w:rFonts w:eastAsia="仿宋" w:hint="eastAsia"/>
          <w:b/>
          <w:sz w:val="28"/>
        </w:rPr>
        <w:t>日</w:t>
      </w:r>
      <w:r w:rsidR="00316A4B" w:rsidRPr="00316A4B">
        <w:rPr>
          <w:rFonts w:eastAsia="仿宋" w:hint="eastAsia"/>
          <w:b/>
          <w:sz w:val="28"/>
        </w:rPr>
        <w:t>：</w:t>
      </w:r>
      <w:r w:rsidRPr="00771964">
        <w:rPr>
          <w:rFonts w:eastAsia="仿宋" w:hint="eastAsia"/>
          <w:sz w:val="28"/>
        </w:rPr>
        <w:t>学生核查</w:t>
      </w:r>
      <w:r w:rsidR="00DE7CE6">
        <w:rPr>
          <w:rFonts w:eastAsia="仿宋" w:hint="eastAsia"/>
          <w:sz w:val="28"/>
        </w:rPr>
        <w:t>实践创新平台中的</w:t>
      </w:r>
      <w:r w:rsidR="00443DAA">
        <w:rPr>
          <w:rFonts w:eastAsia="仿宋" w:hint="eastAsia"/>
          <w:sz w:val="28"/>
        </w:rPr>
        <w:t>学分</w:t>
      </w:r>
      <w:r w:rsidRPr="00771964">
        <w:rPr>
          <w:rFonts w:eastAsia="仿宋" w:hint="eastAsia"/>
          <w:sz w:val="28"/>
        </w:rPr>
        <w:t>录入情况，有问题可通过学院教务进行反馈。</w:t>
      </w:r>
    </w:p>
    <w:p w14:paraId="7C58ABD6" w14:textId="0C75A41D" w:rsidR="00CB14A4" w:rsidRPr="001B77BC" w:rsidRDefault="00CB14A4" w:rsidP="00CB14A4">
      <w:pPr>
        <w:ind w:firstLine="560"/>
        <w:rPr>
          <w:rFonts w:eastAsia="仿宋"/>
          <w:sz w:val="28"/>
        </w:rPr>
      </w:pPr>
      <w:r w:rsidRPr="00316A4B">
        <w:rPr>
          <w:rFonts w:eastAsia="仿宋" w:hint="eastAsia"/>
          <w:b/>
          <w:sz w:val="28"/>
        </w:rPr>
        <w:t>4</w:t>
      </w:r>
      <w:r w:rsidRPr="00316A4B">
        <w:rPr>
          <w:rFonts w:eastAsia="仿宋"/>
          <w:b/>
          <w:sz w:val="28"/>
        </w:rPr>
        <w:t>.</w:t>
      </w:r>
      <w:r w:rsidR="005E2905" w:rsidRPr="005E2905">
        <w:rPr>
          <w:rFonts w:eastAsia="仿宋" w:hint="eastAsia"/>
          <w:b/>
          <w:sz w:val="28"/>
        </w:rPr>
        <w:t xml:space="preserve"> </w:t>
      </w:r>
      <w:r w:rsidR="005E2905" w:rsidRPr="00316A4B">
        <w:rPr>
          <w:rFonts w:eastAsia="仿宋" w:hint="eastAsia"/>
          <w:b/>
          <w:sz w:val="28"/>
        </w:rPr>
        <w:t>5</w:t>
      </w:r>
      <w:r w:rsidR="005E2905" w:rsidRPr="00316A4B">
        <w:rPr>
          <w:rFonts w:eastAsia="仿宋"/>
          <w:b/>
          <w:sz w:val="28"/>
        </w:rPr>
        <w:t>月</w:t>
      </w:r>
      <w:r w:rsidR="00E234DD">
        <w:rPr>
          <w:rFonts w:eastAsia="仿宋" w:hint="eastAsia"/>
          <w:b/>
          <w:sz w:val="28"/>
        </w:rPr>
        <w:t>7</w:t>
      </w:r>
      <w:r w:rsidR="005E2905" w:rsidRPr="00316A4B">
        <w:rPr>
          <w:rFonts w:eastAsia="仿宋"/>
          <w:b/>
          <w:sz w:val="28"/>
        </w:rPr>
        <w:t>日</w:t>
      </w:r>
      <w:r w:rsidR="005E2905" w:rsidRPr="00316A4B">
        <w:rPr>
          <w:rFonts w:eastAsia="仿宋" w:hint="eastAsia"/>
          <w:b/>
          <w:sz w:val="28"/>
        </w:rPr>
        <w:t>-</w:t>
      </w:r>
      <w:r w:rsidRPr="00316A4B">
        <w:rPr>
          <w:rFonts w:eastAsia="仿宋" w:hint="eastAsia"/>
          <w:b/>
          <w:sz w:val="28"/>
        </w:rPr>
        <w:t>5</w:t>
      </w:r>
      <w:r w:rsidRPr="00316A4B">
        <w:rPr>
          <w:rFonts w:eastAsia="仿宋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8</w:t>
      </w:r>
      <w:r w:rsidRPr="00316A4B">
        <w:rPr>
          <w:rFonts w:eastAsia="仿宋"/>
          <w:b/>
          <w:sz w:val="28"/>
        </w:rPr>
        <w:t>日</w:t>
      </w:r>
      <w:r w:rsidR="005E2905">
        <w:rPr>
          <w:rFonts w:eastAsia="仿宋" w:hint="eastAsia"/>
          <w:b/>
          <w:sz w:val="28"/>
        </w:rPr>
        <w:t>：</w:t>
      </w:r>
      <w:r w:rsidRPr="00771964">
        <w:rPr>
          <w:rFonts w:eastAsia="仿宋"/>
          <w:sz w:val="28"/>
        </w:rPr>
        <w:t>各学院</w:t>
      </w:r>
      <w:r>
        <w:rPr>
          <w:rFonts w:eastAsia="仿宋" w:hint="eastAsia"/>
          <w:sz w:val="28"/>
        </w:rPr>
        <w:t>公示</w:t>
      </w:r>
      <w:r w:rsidR="007D3792" w:rsidRPr="00284AD8">
        <w:rPr>
          <w:rFonts w:eastAsia="仿宋" w:hint="eastAsia"/>
          <w:sz w:val="28"/>
        </w:rPr>
        <w:t>2021</w:t>
      </w:r>
      <w:r w:rsidR="007D3792" w:rsidRPr="00284AD8">
        <w:rPr>
          <w:rFonts w:eastAsia="仿宋" w:hint="eastAsia"/>
          <w:sz w:val="28"/>
        </w:rPr>
        <w:t>届本科毕业生</w:t>
      </w:r>
      <w:r>
        <w:rPr>
          <w:rFonts w:eastAsia="仿宋" w:hint="eastAsia"/>
          <w:sz w:val="28"/>
        </w:rPr>
        <w:t>所获创新创业教育实践学分情况。</w:t>
      </w:r>
    </w:p>
    <w:p w14:paraId="70C53D01" w14:textId="77419BB5" w:rsidR="005E2905" w:rsidRDefault="00CB14A4" w:rsidP="00CB14A4">
      <w:pPr>
        <w:ind w:firstLine="560"/>
        <w:rPr>
          <w:rFonts w:eastAsia="仿宋"/>
          <w:sz w:val="28"/>
        </w:rPr>
      </w:pPr>
      <w:r w:rsidRPr="00316A4B">
        <w:rPr>
          <w:rFonts w:eastAsia="仿宋" w:hint="eastAsia"/>
          <w:b/>
          <w:sz w:val="28"/>
        </w:rPr>
        <w:t>5.</w:t>
      </w:r>
      <w:r w:rsidR="00316A4B" w:rsidRPr="00316A4B">
        <w:rPr>
          <w:rFonts w:eastAsia="仿宋"/>
          <w:b/>
          <w:sz w:val="28"/>
        </w:rPr>
        <w:t xml:space="preserve"> </w:t>
      </w:r>
      <w:r w:rsidR="005E2905" w:rsidRPr="00316A4B">
        <w:rPr>
          <w:rFonts w:eastAsia="仿宋" w:hint="eastAsia"/>
          <w:b/>
          <w:sz w:val="28"/>
        </w:rPr>
        <w:t>5</w:t>
      </w:r>
      <w:r w:rsidR="005E2905" w:rsidRPr="00316A4B">
        <w:rPr>
          <w:rFonts w:eastAsia="仿宋"/>
          <w:b/>
          <w:sz w:val="28"/>
        </w:rPr>
        <w:t>月</w:t>
      </w:r>
      <w:r w:rsidR="005E2905">
        <w:rPr>
          <w:rFonts w:eastAsia="仿宋" w:hint="eastAsia"/>
          <w:b/>
          <w:sz w:val="28"/>
        </w:rPr>
        <w:t>9</w:t>
      </w:r>
      <w:r w:rsidR="005E2905" w:rsidRPr="00316A4B">
        <w:rPr>
          <w:rFonts w:eastAsia="仿宋"/>
          <w:b/>
          <w:sz w:val="28"/>
        </w:rPr>
        <w:t>日</w:t>
      </w:r>
      <w:r w:rsidR="005E2905" w:rsidRPr="00316A4B">
        <w:rPr>
          <w:rFonts w:eastAsia="仿宋" w:hint="eastAsia"/>
          <w:b/>
          <w:sz w:val="28"/>
        </w:rPr>
        <w:t>-</w:t>
      </w:r>
      <w:r w:rsidRPr="00316A4B">
        <w:rPr>
          <w:rFonts w:eastAsia="仿宋" w:hint="eastAsia"/>
          <w:b/>
          <w:sz w:val="28"/>
        </w:rPr>
        <w:t>5</w:t>
      </w:r>
      <w:r w:rsidRPr="00316A4B">
        <w:rPr>
          <w:rFonts w:eastAsia="仿宋"/>
          <w:b/>
          <w:sz w:val="28"/>
        </w:rPr>
        <w:t>月</w:t>
      </w:r>
      <w:r w:rsidRPr="00316A4B">
        <w:rPr>
          <w:rFonts w:eastAsia="仿宋" w:hint="eastAsia"/>
          <w:b/>
          <w:sz w:val="28"/>
        </w:rPr>
        <w:t>10</w:t>
      </w:r>
      <w:r w:rsidRPr="00316A4B">
        <w:rPr>
          <w:rFonts w:eastAsia="仿宋"/>
          <w:b/>
          <w:sz w:val="28"/>
        </w:rPr>
        <w:t>日</w:t>
      </w:r>
      <w:r w:rsidR="00C54FA9">
        <w:rPr>
          <w:rFonts w:eastAsia="仿宋" w:hint="eastAsia"/>
          <w:b/>
          <w:sz w:val="28"/>
        </w:rPr>
        <w:t>：</w:t>
      </w:r>
      <w:r w:rsidRPr="00771964">
        <w:rPr>
          <w:rFonts w:eastAsia="仿宋"/>
          <w:sz w:val="28"/>
        </w:rPr>
        <w:t>教务处</w:t>
      </w:r>
      <w:r>
        <w:rPr>
          <w:rFonts w:eastAsia="仿宋" w:hint="eastAsia"/>
          <w:sz w:val="28"/>
        </w:rPr>
        <w:t>录入</w:t>
      </w:r>
      <w:r w:rsidR="007D3792" w:rsidRPr="00284AD8">
        <w:rPr>
          <w:rFonts w:eastAsia="仿宋" w:hint="eastAsia"/>
          <w:sz w:val="28"/>
        </w:rPr>
        <w:t>2021</w:t>
      </w:r>
      <w:r w:rsidR="007D3792" w:rsidRPr="00284AD8">
        <w:rPr>
          <w:rFonts w:eastAsia="仿宋" w:hint="eastAsia"/>
          <w:sz w:val="28"/>
        </w:rPr>
        <w:t>届本科毕业生</w:t>
      </w:r>
      <w:r>
        <w:rPr>
          <w:rFonts w:eastAsia="仿宋" w:hint="eastAsia"/>
          <w:sz w:val="28"/>
        </w:rPr>
        <w:t>创新创业教育实践学分，</w:t>
      </w:r>
      <w:r w:rsidR="00E234DD">
        <w:rPr>
          <w:rFonts w:eastAsia="仿宋" w:hint="eastAsia"/>
          <w:sz w:val="28"/>
        </w:rPr>
        <w:t>完善</w:t>
      </w:r>
      <w:r>
        <w:rPr>
          <w:rFonts w:eastAsia="仿宋" w:hint="eastAsia"/>
          <w:sz w:val="28"/>
        </w:rPr>
        <w:t>毕业资格审核</w:t>
      </w:r>
      <w:r w:rsidR="00E234DD">
        <w:rPr>
          <w:rFonts w:eastAsia="仿宋" w:hint="eastAsia"/>
          <w:sz w:val="28"/>
        </w:rPr>
        <w:t>的系统数据</w:t>
      </w:r>
      <w:r w:rsidRPr="00771964">
        <w:rPr>
          <w:rFonts w:eastAsia="仿宋"/>
          <w:sz w:val="28"/>
        </w:rPr>
        <w:t>。</w:t>
      </w:r>
    </w:p>
    <w:p w14:paraId="17BD3F63" w14:textId="6BDAE20A" w:rsidR="00CB14A4" w:rsidRDefault="005E2905" w:rsidP="005E2905">
      <w:pPr>
        <w:widowControl/>
        <w:jc w:val="left"/>
        <w:rPr>
          <w:rFonts w:eastAsia="仿宋"/>
          <w:sz w:val="28"/>
        </w:rPr>
      </w:pPr>
      <w:r>
        <w:rPr>
          <w:rFonts w:eastAsia="仿宋"/>
          <w:sz w:val="28"/>
        </w:rPr>
        <w:br w:type="page"/>
      </w:r>
    </w:p>
    <w:p w14:paraId="6E995000" w14:textId="77777777" w:rsidR="005E2905" w:rsidRPr="005E2905" w:rsidRDefault="005E2905" w:rsidP="005E2905">
      <w:pPr>
        <w:tabs>
          <w:tab w:val="center" w:pos="4153"/>
        </w:tabs>
        <w:jc w:val="center"/>
        <w:rPr>
          <w:rFonts w:eastAsia="仿宋"/>
          <w:b/>
          <w:sz w:val="24"/>
        </w:rPr>
      </w:pPr>
      <w:r w:rsidRPr="005E2905">
        <w:rPr>
          <w:rFonts w:eastAsia="仿宋" w:hint="eastAsia"/>
          <w:b/>
          <w:sz w:val="24"/>
        </w:rPr>
        <w:lastRenderedPageBreak/>
        <w:t>表</w:t>
      </w:r>
      <w:r w:rsidRPr="005E2905">
        <w:rPr>
          <w:rFonts w:eastAsia="仿宋" w:hint="eastAsia"/>
          <w:b/>
          <w:sz w:val="24"/>
        </w:rPr>
        <w:t>1</w:t>
      </w:r>
      <w:r w:rsidRPr="005E2905">
        <w:rPr>
          <w:rFonts w:eastAsia="仿宋"/>
          <w:b/>
          <w:sz w:val="24"/>
        </w:rPr>
        <w:t xml:space="preserve"> </w:t>
      </w:r>
      <w:r w:rsidRPr="005E2905">
        <w:rPr>
          <w:rFonts w:eastAsia="仿宋" w:hint="eastAsia"/>
          <w:b/>
          <w:sz w:val="24"/>
        </w:rPr>
        <w:t>创新创业教育实践学分认定项目类型及对应负责人</w:t>
      </w:r>
    </w:p>
    <w:tbl>
      <w:tblPr>
        <w:tblW w:w="8217" w:type="dxa"/>
        <w:jc w:val="center"/>
        <w:tblLook w:val="04A0" w:firstRow="1" w:lastRow="0" w:firstColumn="1" w:lastColumn="0" w:noHBand="0" w:noVBand="1"/>
      </w:tblPr>
      <w:tblGrid>
        <w:gridCol w:w="850"/>
        <w:gridCol w:w="2973"/>
        <w:gridCol w:w="4394"/>
      </w:tblGrid>
      <w:tr w:rsidR="00E234DD" w:rsidRPr="00E234DD" w14:paraId="44268155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2CA25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1CD80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  <w:t>认定项目类型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7C18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  <w:t>负责人</w:t>
            </w:r>
          </w:p>
        </w:tc>
      </w:tr>
      <w:tr w:rsidR="00E234DD" w:rsidRPr="00E234DD" w14:paraId="374C4B2C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C60D7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BCC1A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本科生导师制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203E5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学院教务干事</w:t>
            </w:r>
          </w:p>
        </w:tc>
      </w:tr>
      <w:tr w:rsidR="00E234DD" w:rsidRPr="00E234DD" w14:paraId="21CE1240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AECE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C3D2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学科竞赛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6FE7E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竞赛负责人、学院教务干事、教务处</w:t>
            </w:r>
          </w:p>
        </w:tc>
      </w:tr>
      <w:tr w:rsidR="00E234DD" w:rsidRPr="00E234DD" w14:paraId="15C76EAA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ED8FE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78DDE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科技获奖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78C1" w14:textId="209F2601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E234DD" w:rsidRPr="00E234DD" w14:paraId="04196A99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D2EA0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272D1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申请专利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625E" w14:textId="1481B8A0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E234DD" w:rsidRPr="00E234DD" w14:paraId="5C9241A3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B16C5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5D54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发表论文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A5096" w14:textId="4F9497CF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E234DD" w:rsidRPr="00E234DD" w14:paraId="4A76A6FD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FE6D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913D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学术讲座和报告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8B88" w14:textId="5A37D1C6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各单位负责人</w:t>
            </w:r>
            <w:r w:rsidR="00DC18F0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、</w:t>
            </w:r>
            <w:r w:rsidR="00DC18F0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学院教务干事</w:t>
            </w:r>
          </w:p>
        </w:tc>
      </w:tr>
      <w:tr w:rsidR="00E234DD" w:rsidRPr="00E234DD" w14:paraId="58197F60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115CC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DFD70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职业认证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092B9" w14:textId="54D0A838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E234DD" w:rsidRPr="00E234DD" w14:paraId="6220335F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85A3E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EA98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自主创业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9C89" w14:textId="63D248E1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E234DD" w:rsidRPr="00D4201D" w14:paraId="536D813C" w14:textId="77777777" w:rsidTr="00CF0797">
        <w:trPr>
          <w:trHeight w:val="454"/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AA3E" w14:textId="77777777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C11F" w14:textId="15766917" w:rsidR="00E234DD" w:rsidRPr="00E234DD" w:rsidRDefault="00E234DD" w:rsidP="00CF0797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学科交叉班、大学生创新创业训练计划</w:t>
            </w:r>
            <w:r w:rsidR="00CF0797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、</w:t>
            </w:r>
            <w:r w:rsidR="00CF0797"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萌芽杯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CDC2" w14:textId="472D10D4" w:rsidR="008623D4" w:rsidRPr="00D4201D" w:rsidRDefault="00E234DD" w:rsidP="00CF0797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教务处</w:t>
            </w:r>
            <w:r w:rsidR="00CF0797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（</w:t>
            </w:r>
            <w:r w:rsidR="00CF0797"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学科交叉班、大创</w:t>
            </w:r>
            <w:r w:rsidR="00CF0797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14:paraId="3F87AFBB" w14:textId="40730B7A" w:rsidR="00E234DD" w:rsidRPr="00E234DD" w:rsidRDefault="00E234DD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学工办</w:t>
            </w:r>
            <w:r w:rsidR="00CF0797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（</w:t>
            </w:r>
            <w:r w:rsidR="00CF0797" w:rsidRPr="00D4201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萌芽杯</w:t>
            </w:r>
            <w:r w:rsidR="00CF0797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</w:tr>
    </w:tbl>
    <w:p w14:paraId="329E95C6" w14:textId="224077C4" w:rsidR="00391397" w:rsidRPr="0007338C" w:rsidRDefault="00771964" w:rsidP="00FF2A84">
      <w:pPr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</w:t>
      </w:r>
      <w:r w:rsidRPr="0007338C">
        <w:rPr>
          <w:rFonts w:ascii="黑体" w:eastAsia="黑体" w:hAnsi="黑体"/>
          <w:sz w:val="28"/>
        </w:rPr>
        <w:t>、</w:t>
      </w:r>
      <w:r>
        <w:rPr>
          <w:rFonts w:ascii="黑体" w:eastAsia="黑体" w:hAnsi="黑体" w:hint="eastAsia"/>
          <w:sz w:val="28"/>
        </w:rPr>
        <w:t>联系方式</w:t>
      </w:r>
    </w:p>
    <w:tbl>
      <w:tblPr>
        <w:tblW w:w="8217" w:type="dxa"/>
        <w:jc w:val="center"/>
        <w:tblLook w:val="04A0" w:firstRow="1" w:lastRow="0" w:firstColumn="1" w:lastColumn="0" w:noHBand="0" w:noVBand="1"/>
      </w:tblPr>
      <w:tblGrid>
        <w:gridCol w:w="1559"/>
        <w:gridCol w:w="998"/>
        <w:gridCol w:w="5660"/>
      </w:tblGrid>
      <w:tr w:rsidR="00771964" w:rsidRPr="00536BE4" w14:paraId="34C2D18F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200D" w14:textId="77777777" w:rsidR="00771964" w:rsidRPr="00E234DD" w:rsidRDefault="00771964" w:rsidP="001B77BC">
            <w:pPr>
              <w:widowControl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  <w:t>学院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7BC5" w14:textId="77777777" w:rsidR="00771964" w:rsidRPr="00E234DD" w:rsidRDefault="00771964" w:rsidP="001B77BC">
            <w:pPr>
              <w:widowControl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27E2" w14:textId="77777777" w:rsidR="00771964" w:rsidRPr="00E234DD" w:rsidRDefault="00771964" w:rsidP="001B77BC">
            <w:pPr>
              <w:widowControl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  <w:t>联系方式</w:t>
            </w:r>
          </w:p>
        </w:tc>
      </w:tr>
      <w:tr w:rsidR="00771964" w:rsidRPr="00E234DD" w14:paraId="289267E6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273A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化工学院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B277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李老师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5ED9" w14:textId="3E75E320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64434779;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80191315;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lit@mail.buct.edu.cn</w:t>
            </w:r>
          </w:p>
        </w:tc>
      </w:tr>
      <w:tr w:rsidR="00771964" w:rsidRPr="00E234DD" w14:paraId="45F2BC2A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BDD2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材料学院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DDE8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C56D" w14:textId="4312ACA4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80191319;</w:t>
            </w:r>
            <w:r w:rsidR="00316A4B" w:rsidRPr="00E234D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cruzwang@mail.buct.edu.cn</w:t>
            </w:r>
          </w:p>
        </w:tc>
      </w:tr>
      <w:tr w:rsidR="00771964" w:rsidRPr="00E234DD" w14:paraId="01C5772E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81BC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C10B" w14:textId="517DBC01" w:rsidR="00771964" w:rsidRPr="00E234DD" w:rsidRDefault="00111661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张</w:t>
            </w:r>
            <w:r w:rsidR="00771964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861B" w14:textId="49EF6C43" w:rsidR="00771964" w:rsidRPr="00E234DD" w:rsidRDefault="00111661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111661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64434739</w:t>
            </w:r>
            <w:r w:rsidR="00771964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; </w:t>
            </w:r>
            <w:r w:rsidRPr="00111661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zhangya@mail.buct.edu.cn</w:t>
            </w:r>
          </w:p>
        </w:tc>
      </w:tr>
      <w:tr w:rsidR="00771964" w:rsidRPr="00E234DD" w14:paraId="612D39AB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CA20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信息学院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D9C2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吴老师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6B4E" w14:textId="581BACFF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64434931;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80191328; wujw@mail.buct.edu.cn</w:t>
            </w:r>
          </w:p>
        </w:tc>
      </w:tr>
      <w:tr w:rsidR="00771964" w:rsidRPr="00E234DD" w14:paraId="4582E77E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4704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1B86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任老师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D0ED" w14:textId="2B2750FC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64454290;</w:t>
            </w:r>
            <w:r w:rsidR="00970F3E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80191351;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renfeiyu11@mail.buct.edu.cn</w:t>
            </w:r>
          </w:p>
        </w:tc>
      </w:tr>
      <w:tr w:rsidR="00771964" w:rsidRPr="00E234DD" w14:paraId="09EBC5E8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ACFB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FBB7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李老师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6FDA" w14:textId="0CDD9199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64434901;</w:t>
            </w:r>
            <w:r w:rsidR="00970F3E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80191352;</w:t>
            </w:r>
            <w:r w:rsid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2020800002@mail.buct.edu.cn</w:t>
            </w:r>
          </w:p>
        </w:tc>
      </w:tr>
      <w:tr w:rsidR="00771964" w:rsidRPr="00E234DD" w14:paraId="375FB5C0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023D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数理学院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B766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张老师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AAB5" w14:textId="0341C2DF" w:rsidR="00771964" w:rsidRPr="00E234DD" w:rsidRDefault="00970F3E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970F3E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64436558</w:t>
            </w:r>
            <w:r w:rsidR="00771964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; zhanglf@mail.buct.edu.cn</w:t>
            </w:r>
          </w:p>
        </w:tc>
      </w:tr>
      <w:tr w:rsidR="00771964" w:rsidRPr="00E234DD" w14:paraId="53F7DEE1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51FA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文法学院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CBBF" w14:textId="0112EFC2" w:rsidR="00771964" w:rsidRPr="00E234DD" w:rsidRDefault="00ED26D2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刘</w:t>
            </w:r>
            <w:r w:rsidR="00771964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35D3" w14:textId="4B14CDEC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7E183E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64434886;</w:t>
            </w:r>
            <w:r w:rsidR="00970F3E" w:rsidRPr="007E183E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="00EA4C52" w:rsidRPr="007E183E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liusi@mail.buct.edu.cn</w:t>
            </w:r>
          </w:p>
        </w:tc>
      </w:tr>
      <w:tr w:rsidR="00771964" w:rsidRPr="00E234DD" w14:paraId="44282F93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480F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生命学院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5DFC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曲老师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DE2E" w14:textId="45BC83B5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64421335;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80191366; qudan@mail.buct.edu.cn</w:t>
            </w:r>
          </w:p>
        </w:tc>
      </w:tr>
      <w:tr w:rsidR="00771964" w:rsidRPr="00E234DD" w14:paraId="5303D0AF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0254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国教学院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27E1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李老师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56EE" w14:textId="12058CA5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64454621-2008;</w:t>
            </w:r>
            <w:r w:rsidR="00316A4B" w:rsidRPr="00E234DD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lijing@mail.buct.edu.cn</w:t>
            </w:r>
          </w:p>
        </w:tc>
      </w:tr>
      <w:tr w:rsidR="00771964" w:rsidRPr="00E234DD" w14:paraId="648F9053" w14:textId="77777777" w:rsidTr="00CA7B80">
        <w:trPr>
          <w:trHeight w:val="510"/>
          <w:tblHeader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BCD0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工程师学院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5F56" w14:textId="77777777" w:rsidR="00771964" w:rsidRPr="00E234DD" w:rsidRDefault="00771964" w:rsidP="004B62D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孙老师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7169" w14:textId="61527A8B" w:rsidR="00771964" w:rsidRPr="00E234DD" w:rsidRDefault="00771964" w:rsidP="004B62DA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64438571;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8019137;</w:t>
            </w:r>
            <w:r w:rsidR="00316A4B"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34DD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sunheng@mail.buct.edu.cn</w:t>
            </w:r>
          </w:p>
        </w:tc>
      </w:tr>
    </w:tbl>
    <w:p w14:paraId="5F0AB739" w14:textId="6D9ADF68" w:rsidR="00E234DD" w:rsidRDefault="009E2F91" w:rsidP="009E2F91">
      <w:pPr>
        <w:ind w:firstLine="560"/>
        <w:rPr>
          <w:rFonts w:eastAsia="仿宋"/>
          <w:sz w:val="28"/>
        </w:rPr>
      </w:pPr>
      <w:r w:rsidRPr="009E2F91">
        <w:rPr>
          <w:rFonts w:eastAsia="仿宋" w:hint="eastAsia"/>
          <w:sz w:val="28"/>
        </w:rPr>
        <w:t>教务处政策咨询：李老师、谷老师</w:t>
      </w:r>
      <w:r w:rsidRPr="009E2F91">
        <w:rPr>
          <w:rFonts w:eastAsia="仿宋" w:hint="eastAsia"/>
          <w:sz w:val="28"/>
        </w:rPr>
        <w:t xml:space="preserve"> </w:t>
      </w:r>
      <w:r w:rsidRPr="009E2F91">
        <w:rPr>
          <w:rFonts w:eastAsia="仿宋"/>
          <w:sz w:val="28"/>
        </w:rPr>
        <w:t>64453902</w:t>
      </w:r>
      <w:r w:rsidRPr="009E2F91">
        <w:rPr>
          <w:rFonts w:eastAsia="仿宋" w:hint="eastAsia"/>
          <w:sz w:val="28"/>
        </w:rPr>
        <w:t>。</w:t>
      </w:r>
    </w:p>
    <w:p w14:paraId="69799DC7" w14:textId="77777777" w:rsidR="00E234DD" w:rsidRDefault="00E234DD">
      <w:pPr>
        <w:widowControl/>
        <w:jc w:val="left"/>
        <w:rPr>
          <w:rFonts w:eastAsia="仿宋"/>
          <w:sz w:val="28"/>
        </w:rPr>
      </w:pPr>
      <w:r>
        <w:rPr>
          <w:rFonts w:eastAsia="仿宋"/>
          <w:sz w:val="28"/>
        </w:rPr>
        <w:br w:type="page"/>
      </w:r>
      <w:bookmarkStart w:id="0" w:name="_GoBack"/>
      <w:bookmarkEnd w:id="0"/>
    </w:p>
    <w:p w14:paraId="3923FCD8" w14:textId="77777777" w:rsidR="009E2F91" w:rsidRPr="009E2F91" w:rsidRDefault="009E2F91" w:rsidP="009E2F91">
      <w:pPr>
        <w:ind w:firstLine="560"/>
        <w:rPr>
          <w:rFonts w:eastAsia="仿宋"/>
          <w:sz w:val="28"/>
        </w:rPr>
      </w:pPr>
      <w:r w:rsidRPr="009E2F91">
        <w:rPr>
          <w:rFonts w:eastAsia="仿宋" w:hint="eastAsia"/>
          <w:sz w:val="28"/>
        </w:rPr>
        <w:lastRenderedPageBreak/>
        <w:t>附件</w:t>
      </w:r>
      <w:r w:rsidRPr="009E2F91">
        <w:rPr>
          <w:rFonts w:eastAsia="仿宋"/>
          <w:sz w:val="28"/>
        </w:rPr>
        <w:t>：</w:t>
      </w:r>
    </w:p>
    <w:p w14:paraId="34A7BCF7" w14:textId="66533650" w:rsidR="009E2F91" w:rsidRPr="009E2F91" w:rsidRDefault="009E2F91" w:rsidP="009E2F91">
      <w:pPr>
        <w:ind w:firstLine="560"/>
        <w:rPr>
          <w:rFonts w:eastAsia="仿宋"/>
          <w:sz w:val="28"/>
        </w:rPr>
      </w:pPr>
      <w:r w:rsidRPr="009E2F91">
        <w:rPr>
          <w:rFonts w:eastAsia="仿宋"/>
          <w:sz w:val="28"/>
        </w:rPr>
        <w:t>1</w:t>
      </w:r>
      <w:r w:rsidRPr="009E2F91">
        <w:rPr>
          <w:rFonts w:eastAsia="仿宋" w:hint="eastAsia"/>
          <w:sz w:val="28"/>
        </w:rPr>
        <w:t>．</w:t>
      </w:r>
      <w:r w:rsidR="00B63C7F">
        <w:rPr>
          <w:rFonts w:eastAsia="仿宋"/>
          <w:sz w:val="28"/>
        </w:rPr>
        <w:t xml:space="preserve"> </w:t>
      </w:r>
      <w:r w:rsidRPr="009E2F91">
        <w:rPr>
          <w:rFonts w:eastAsia="仿宋"/>
          <w:sz w:val="28"/>
        </w:rPr>
        <w:t>北京化工大学本科生创新创业教育学分认定管理办法（试行）</w:t>
      </w:r>
    </w:p>
    <w:p w14:paraId="2209290C" w14:textId="0E50B075" w:rsidR="009E2F91" w:rsidRPr="009E2F91" w:rsidRDefault="009E2F91" w:rsidP="009E2F91">
      <w:pPr>
        <w:ind w:firstLine="560"/>
        <w:rPr>
          <w:rFonts w:eastAsia="仿宋"/>
          <w:sz w:val="28"/>
        </w:rPr>
      </w:pPr>
      <w:r w:rsidRPr="009E2F91">
        <w:rPr>
          <w:rFonts w:eastAsia="仿宋"/>
          <w:sz w:val="28"/>
        </w:rPr>
        <w:t>2</w:t>
      </w:r>
      <w:r w:rsidRPr="009E2F91">
        <w:rPr>
          <w:rFonts w:eastAsia="仿宋" w:hint="eastAsia"/>
          <w:sz w:val="28"/>
        </w:rPr>
        <w:t>．</w:t>
      </w:r>
      <w:r w:rsidR="00C51083" w:rsidRPr="009E2F91">
        <w:rPr>
          <w:rFonts w:eastAsia="仿宋"/>
          <w:sz w:val="28"/>
        </w:rPr>
        <w:t>北京化工大学创新创业教育实践学分认定</w:t>
      </w:r>
      <w:r w:rsidR="00C51083" w:rsidRPr="009E2F91">
        <w:rPr>
          <w:rFonts w:eastAsia="仿宋" w:hint="eastAsia"/>
          <w:sz w:val="28"/>
        </w:rPr>
        <w:t>系统操作手册</w:t>
      </w:r>
    </w:p>
    <w:p w14:paraId="5478789E" w14:textId="1B3353F3" w:rsidR="009E2F91" w:rsidRPr="009E2F91" w:rsidRDefault="009E2F91" w:rsidP="009E2F91">
      <w:pPr>
        <w:ind w:firstLine="560"/>
        <w:rPr>
          <w:rFonts w:eastAsia="仿宋"/>
          <w:sz w:val="28"/>
        </w:rPr>
      </w:pPr>
      <w:bookmarkStart w:id="1" w:name="_Hlk50996025"/>
      <w:r w:rsidRPr="009E2F91">
        <w:rPr>
          <w:rFonts w:eastAsia="仿宋" w:hint="eastAsia"/>
          <w:sz w:val="28"/>
        </w:rPr>
        <w:t>3</w:t>
      </w:r>
      <w:r w:rsidRPr="009E2F91">
        <w:rPr>
          <w:rFonts w:eastAsia="仿宋" w:hint="eastAsia"/>
          <w:sz w:val="28"/>
        </w:rPr>
        <w:t>．</w:t>
      </w:r>
      <w:r w:rsidR="00C51083" w:rsidRPr="00C51083">
        <w:rPr>
          <w:rFonts w:eastAsia="仿宋" w:hint="eastAsia"/>
          <w:sz w:val="28"/>
        </w:rPr>
        <w:t>未由学校组织参加的学科竞赛情况统计表</w:t>
      </w:r>
    </w:p>
    <w:bookmarkEnd w:id="1"/>
    <w:p w14:paraId="2D14EA09" w14:textId="65F371C8" w:rsidR="009E2F91" w:rsidRPr="009E2F91" w:rsidRDefault="00C51083" w:rsidP="009E2F91">
      <w:pPr>
        <w:ind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4</w:t>
      </w:r>
      <w:r w:rsidR="009E2F91" w:rsidRPr="009E2F91">
        <w:rPr>
          <w:rFonts w:eastAsia="仿宋" w:hint="eastAsia"/>
          <w:sz w:val="28"/>
        </w:rPr>
        <w:t>．</w:t>
      </w:r>
      <w:r w:rsidRPr="00C51083">
        <w:rPr>
          <w:rFonts w:eastAsia="仿宋"/>
          <w:sz w:val="28"/>
        </w:rPr>
        <w:t>学术讲座管理系统使用说明</w:t>
      </w:r>
    </w:p>
    <w:p w14:paraId="5D6CAE26" w14:textId="584AAAE8" w:rsidR="008623D4" w:rsidRPr="009E2F91" w:rsidRDefault="00C51083" w:rsidP="008623D4">
      <w:pPr>
        <w:ind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5</w:t>
      </w:r>
      <w:r w:rsidR="009E2F91" w:rsidRPr="009E2F91">
        <w:rPr>
          <w:rFonts w:eastAsia="仿宋" w:hint="eastAsia"/>
          <w:sz w:val="28"/>
        </w:rPr>
        <w:t>．</w:t>
      </w:r>
      <w:r w:rsidR="00DE7CE6" w:rsidRPr="009E2F91">
        <w:rPr>
          <w:rFonts w:eastAsia="仿宋"/>
          <w:sz w:val="28"/>
        </w:rPr>
        <w:t>国家职业资格目录（</w:t>
      </w:r>
      <w:proofErr w:type="gramStart"/>
      <w:r w:rsidR="00DE7CE6" w:rsidRPr="009E2F91">
        <w:rPr>
          <w:rFonts w:eastAsia="仿宋"/>
          <w:sz w:val="28"/>
        </w:rPr>
        <w:t>人社部</w:t>
      </w:r>
      <w:proofErr w:type="gramEnd"/>
      <w:r w:rsidR="00DE7CE6" w:rsidRPr="009E2F91">
        <w:rPr>
          <w:rFonts w:eastAsia="仿宋"/>
          <w:sz w:val="28"/>
        </w:rPr>
        <w:t>2019</w:t>
      </w:r>
      <w:r w:rsidR="00DE7CE6" w:rsidRPr="009E2F91">
        <w:rPr>
          <w:rFonts w:eastAsia="仿宋"/>
          <w:sz w:val="28"/>
        </w:rPr>
        <w:t>年发布</w:t>
      </w:r>
      <w:r w:rsidR="00DE7CE6">
        <w:rPr>
          <w:rFonts w:eastAsia="仿宋" w:hint="eastAsia"/>
          <w:sz w:val="28"/>
        </w:rPr>
        <w:t>）</w:t>
      </w:r>
    </w:p>
    <w:p w14:paraId="561675E7" w14:textId="01313854" w:rsidR="00DE7CE6" w:rsidRPr="009E2F91" w:rsidRDefault="00C51083" w:rsidP="00DE7CE6">
      <w:pPr>
        <w:ind w:firstLine="560"/>
        <w:rPr>
          <w:rFonts w:eastAsia="仿宋"/>
          <w:sz w:val="28"/>
        </w:rPr>
      </w:pPr>
      <w:r>
        <w:rPr>
          <w:rFonts w:eastAsia="仿宋" w:hint="eastAsia"/>
          <w:sz w:val="28"/>
        </w:rPr>
        <w:t>6</w:t>
      </w:r>
      <w:r w:rsidR="009E2F91" w:rsidRPr="009E2F91">
        <w:rPr>
          <w:rFonts w:eastAsia="仿宋" w:hint="eastAsia"/>
          <w:sz w:val="28"/>
        </w:rPr>
        <w:t>．</w:t>
      </w:r>
      <w:r w:rsidR="00DE7CE6" w:rsidRPr="00067A6D">
        <w:rPr>
          <w:rFonts w:eastAsia="仿宋" w:hint="eastAsia"/>
          <w:sz w:val="28"/>
        </w:rPr>
        <w:t>学术讲座（报告）</w:t>
      </w:r>
      <w:r w:rsidR="00DE7CE6" w:rsidRPr="00284AD8">
        <w:rPr>
          <w:rFonts w:eastAsia="仿宋" w:hint="eastAsia"/>
          <w:sz w:val="28"/>
        </w:rPr>
        <w:t>心得体会备案表</w:t>
      </w:r>
      <w:r w:rsidR="00DE7CE6">
        <w:rPr>
          <w:rFonts w:eastAsia="仿宋" w:hint="eastAsia"/>
          <w:sz w:val="28"/>
        </w:rPr>
        <w:t>及信息</w:t>
      </w:r>
      <w:r w:rsidR="00DE7CE6" w:rsidRPr="00284AD8">
        <w:rPr>
          <w:rFonts w:eastAsia="仿宋" w:hint="eastAsia"/>
          <w:sz w:val="28"/>
        </w:rPr>
        <w:t>汇总</w:t>
      </w:r>
      <w:r w:rsidR="00DE7CE6">
        <w:rPr>
          <w:rFonts w:eastAsia="仿宋" w:hint="eastAsia"/>
          <w:sz w:val="28"/>
        </w:rPr>
        <w:t>表</w:t>
      </w:r>
    </w:p>
    <w:p w14:paraId="6B570267" w14:textId="77777777" w:rsidR="008623D4" w:rsidRPr="00DE7CE6" w:rsidRDefault="008623D4" w:rsidP="008623D4">
      <w:pPr>
        <w:ind w:firstLine="560"/>
        <w:rPr>
          <w:rFonts w:eastAsia="仿宋"/>
          <w:sz w:val="28"/>
        </w:rPr>
      </w:pPr>
    </w:p>
    <w:p w14:paraId="60A75881" w14:textId="1951DCBE" w:rsidR="0007338C" w:rsidRDefault="0007338C" w:rsidP="0007338C">
      <w:pPr>
        <w:spacing w:line="360" w:lineRule="auto"/>
        <w:jc w:val="right"/>
        <w:rPr>
          <w:rFonts w:eastAsia="仿宋"/>
          <w:sz w:val="28"/>
        </w:rPr>
      </w:pPr>
    </w:p>
    <w:p w14:paraId="748E2F80" w14:textId="77777777" w:rsidR="00F52DD9" w:rsidRPr="00067A6D" w:rsidRDefault="00F52DD9" w:rsidP="0007338C">
      <w:pPr>
        <w:spacing w:line="360" w:lineRule="auto"/>
        <w:jc w:val="right"/>
        <w:rPr>
          <w:rFonts w:eastAsia="仿宋"/>
          <w:sz w:val="28"/>
        </w:rPr>
      </w:pPr>
    </w:p>
    <w:p w14:paraId="0EFB2475" w14:textId="77777777" w:rsidR="0007338C" w:rsidRPr="0007338C" w:rsidRDefault="0007338C" w:rsidP="0007338C">
      <w:pPr>
        <w:spacing w:line="360" w:lineRule="auto"/>
        <w:jc w:val="right"/>
        <w:rPr>
          <w:rFonts w:eastAsia="仿宋"/>
          <w:sz w:val="28"/>
        </w:rPr>
      </w:pPr>
      <w:r w:rsidRPr="0007338C">
        <w:rPr>
          <w:rFonts w:eastAsia="仿宋"/>
          <w:sz w:val="28"/>
        </w:rPr>
        <w:t>教务处</w:t>
      </w:r>
    </w:p>
    <w:p w14:paraId="53B25CF1" w14:textId="267B150E" w:rsidR="0007338C" w:rsidRPr="0007338C" w:rsidRDefault="0007338C" w:rsidP="0007338C">
      <w:pPr>
        <w:spacing w:line="360" w:lineRule="auto"/>
        <w:jc w:val="right"/>
        <w:rPr>
          <w:rFonts w:eastAsia="仿宋"/>
          <w:sz w:val="28"/>
        </w:rPr>
      </w:pPr>
      <w:r w:rsidRPr="0007338C">
        <w:rPr>
          <w:rFonts w:eastAsia="仿宋"/>
          <w:sz w:val="28"/>
        </w:rPr>
        <w:t>20</w:t>
      </w:r>
      <w:r w:rsidRPr="0007338C">
        <w:rPr>
          <w:rFonts w:eastAsia="仿宋" w:hint="eastAsia"/>
          <w:sz w:val="28"/>
        </w:rPr>
        <w:t>21</w:t>
      </w:r>
      <w:r w:rsidRPr="0007338C">
        <w:rPr>
          <w:rFonts w:eastAsia="仿宋"/>
          <w:sz w:val="28"/>
        </w:rPr>
        <w:t>年</w:t>
      </w:r>
      <w:r w:rsidR="009C3F5A">
        <w:rPr>
          <w:rFonts w:eastAsia="仿宋" w:hint="eastAsia"/>
          <w:sz w:val="28"/>
        </w:rPr>
        <w:t>4</w:t>
      </w:r>
      <w:r w:rsidRPr="0007338C">
        <w:rPr>
          <w:rFonts w:eastAsia="仿宋"/>
          <w:sz w:val="28"/>
        </w:rPr>
        <w:t>月</w:t>
      </w:r>
      <w:r w:rsidR="00C50995">
        <w:rPr>
          <w:rFonts w:eastAsia="仿宋" w:hint="eastAsia"/>
          <w:sz w:val="28"/>
        </w:rPr>
        <w:t>12</w:t>
      </w:r>
      <w:r w:rsidRPr="0007338C">
        <w:rPr>
          <w:rFonts w:eastAsia="仿宋"/>
          <w:sz w:val="28"/>
        </w:rPr>
        <w:t>日</w:t>
      </w:r>
    </w:p>
    <w:sectPr w:rsidR="0007338C" w:rsidRPr="0007338C" w:rsidSect="00316A4B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BB1BD" w14:textId="77777777" w:rsidR="00E74865" w:rsidRDefault="00E74865" w:rsidP="00A8072F">
      <w:r>
        <w:separator/>
      </w:r>
    </w:p>
  </w:endnote>
  <w:endnote w:type="continuationSeparator" w:id="0">
    <w:p w14:paraId="63B11129" w14:textId="77777777" w:rsidR="00E74865" w:rsidRDefault="00E74865" w:rsidP="00A8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3149014"/>
      <w:docPartObj>
        <w:docPartGallery w:val="Page Numbers (Bottom of Page)"/>
        <w:docPartUnique/>
      </w:docPartObj>
    </w:sdtPr>
    <w:sdtEndPr/>
    <w:sdtContent>
      <w:p w14:paraId="5D80AB07" w14:textId="3A1F61A7" w:rsidR="00316A4B" w:rsidRDefault="00316A4B" w:rsidP="00316A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52AB9" w14:textId="77777777" w:rsidR="00E74865" w:rsidRDefault="00E74865" w:rsidP="00A8072F">
      <w:r>
        <w:separator/>
      </w:r>
    </w:p>
  </w:footnote>
  <w:footnote w:type="continuationSeparator" w:id="0">
    <w:p w14:paraId="735F0E7E" w14:textId="77777777" w:rsidR="00E74865" w:rsidRDefault="00E74865" w:rsidP="00A8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E7B4F"/>
    <w:multiLevelType w:val="hybridMultilevel"/>
    <w:tmpl w:val="922C3770"/>
    <w:lvl w:ilvl="0" w:tplc="35B6F2A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A23FB9"/>
    <w:multiLevelType w:val="hybridMultilevel"/>
    <w:tmpl w:val="C068D79C"/>
    <w:lvl w:ilvl="0" w:tplc="8F4C01DC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27D30D8F"/>
    <w:multiLevelType w:val="hybridMultilevel"/>
    <w:tmpl w:val="41A84488"/>
    <w:lvl w:ilvl="0" w:tplc="39EC70BC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2E7A305C"/>
    <w:multiLevelType w:val="hybridMultilevel"/>
    <w:tmpl w:val="E5881732"/>
    <w:lvl w:ilvl="0" w:tplc="8736C9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0D6501E"/>
    <w:multiLevelType w:val="hybridMultilevel"/>
    <w:tmpl w:val="E9D0572E"/>
    <w:lvl w:ilvl="0" w:tplc="E5908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6C332C"/>
    <w:multiLevelType w:val="hybridMultilevel"/>
    <w:tmpl w:val="A3706F10"/>
    <w:lvl w:ilvl="0" w:tplc="5F406F9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471533E"/>
    <w:multiLevelType w:val="hybridMultilevel"/>
    <w:tmpl w:val="C9DEE342"/>
    <w:lvl w:ilvl="0" w:tplc="C750E1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46C950E3"/>
    <w:multiLevelType w:val="hybridMultilevel"/>
    <w:tmpl w:val="2C0C1D88"/>
    <w:lvl w:ilvl="0" w:tplc="E6ECA7B4">
      <w:start w:val="1"/>
      <w:numFmt w:val="decimal"/>
      <w:lvlText w:val="（%1）"/>
      <w:lvlJc w:val="left"/>
      <w:pPr>
        <w:ind w:left="16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A23761F"/>
    <w:multiLevelType w:val="hybridMultilevel"/>
    <w:tmpl w:val="7ADA8FB4"/>
    <w:lvl w:ilvl="0" w:tplc="4926A89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4144B0"/>
    <w:multiLevelType w:val="hybridMultilevel"/>
    <w:tmpl w:val="2A22D540"/>
    <w:lvl w:ilvl="0" w:tplc="F6DE4F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B24"/>
    <w:rsid w:val="00010C38"/>
    <w:rsid w:val="00024FC0"/>
    <w:rsid w:val="00026399"/>
    <w:rsid w:val="00032936"/>
    <w:rsid w:val="00036E10"/>
    <w:rsid w:val="00061EB4"/>
    <w:rsid w:val="00067A6D"/>
    <w:rsid w:val="0007338C"/>
    <w:rsid w:val="00076105"/>
    <w:rsid w:val="000A693D"/>
    <w:rsid w:val="000C09E0"/>
    <w:rsid w:val="000E217E"/>
    <w:rsid w:val="000F698E"/>
    <w:rsid w:val="001009FE"/>
    <w:rsid w:val="00111661"/>
    <w:rsid w:val="00130DB1"/>
    <w:rsid w:val="00156302"/>
    <w:rsid w:val="001658C2"/>
    <w:rsid w:val="001A1083"/>
    <w:rsid w:val="001A79A4"/>
    <w:rsid w:val="001B6D3F"/>
    <w:rsid w:val="001B77BC"/>
    <w:rsid w:val="001B7E62"/>
    <w:rsid w:val="001D3DE5"/>
    <w:rsid w:val="001D4CFD"/>
    <w:rsid w:val="001F1325"/>
    <w:rsid w:val="00224B24"/>
    <w:rsid w:val="00225CD6"/>
    <w:rsid w:val="0022661F"/>
    <w:rsid w:val="002339A7"/>
    <w:rsid w:val="00257380"/>
    <w:rsid w:val="00282EEC"/>
    <w:rsid w:val="00284AD8"/>
    <w:rsid w:val="002874D5"/>
    <w:rsid w:val="00292138"/>
    <w:rsid w:val="002B094A"/>
    <w:rsid w:val="002B57C5"/>
    <w:rsid w:val="002C19D7"/>
    <w:rsid w:val="002C4A92"/>
    <w:rsid w:val="002D5DA1"/>
    <w:rsid w:val="00316A4B"/>
    <w:rsid w:val="00327045"/>
    <w:rsid w:val="00364E0F"/>
    <w:rsid w:val="00376868"/>
    <w:rsid w:val="0038724E"/>
    <w:rsid w:val="00390665"/>
    <w:rsid w:val="00391397"/>
    <w:rsid w:val="003A23E1"/>
    <w:rsid w:val="003A7700"/>
    <w:rsid w:val="003B69C8"/>
    <w:rsid w:val="004010F9"/>
    <w:rsid w:val="004079B4"/>
    <w:rsid w:val="00420716"/>
    <w:rsid w:val="00440EF0"/>
    <w:rsid w:val="00443DAA"/>
    <w:rsid w:val="0045148B"/>
    <w:rsid w:val="0045466A"/>
    <w:rsid w:val="00455323"/>
    <w:rsid w:val="00457700"/>
    <w:rsid w:val="004608D2"/>
    <w:rsid w:val="00483D2A"/>
    <w:rsid w:val="004937BB"/>
    <w:rsid w:val="00494F19"/>
    <w:rsid w:val="004A3AD4"/>
    <w:rsid w:val="004B2B92"/>
    <w:rsid w:val="004D1356"/>
    <w:rsid w:val="004E0CC5"/>
    <w:rsid w:val="00510CB4"/>
    <w:rsid w:val="00523458"/>
    <w:rsid w:val="00525D53"/>
    <w:rsid w:val="00536425"/>
    <w:rsid w:val="00536BE4"/>
    <w:rsid w:val="005738F3"/>
    <w:rsid w:val="00594614"/>
    <w:rsid w:val="00596781"/>
    <w:rsid w:val="005A0181"/>
    <w:rsid w:val="005A53FC"/>
    <w:rsid w:val="005C03C6"/>
    <w:rsid w:val="005E2905"/>
    <w:rsid w:val="00613970"/>
    <w:rsid w:val="0065354A"/>
    <w:rsid w:val="00682567"/>
    <w:rsid w:val="006A2C78"/>
    <w:rsid w:val="006C7259"/>
    <w:rsid w:val="006E7BCC"/>
    <w:rsid w:val="006F324D"/>
    <w:rsid w:val="00725CEE"/>
    <w:rsid w:val="0074024C"/>
    <w:rsid w:val="00752E39"/>
    <w:rsid w:val="00755220"/>
    <w:rsid w:val="00757C86"/>
    <w:rsid w:val="007600B4"/>
    <w:rsid w:val="0076338D"/>
    <w:rsid w:val="00770980"/>
    <w:rsid w:val="00771964"/>
    <w:rsid w:val="00782F8C"/>
    <w:rsid w:val="007A4A4C"/>
    <w:rsid w:val="007A7A2A"/>
    <w:rsid w:val="007B03F9"/>
    <w:rsid w:val="007D3792"/>
    <w:rsid w:val="007E183E"/>
    <w:rsid w:val="007E65EB"/>
    <w:rsid w:val="00812707"/>
    <w:rsid w:val="008161B4"/>
    <w:rsid w:val="00824244"/>
    <w:rsid w:val="00825EE6"/>
    <w:rsid w:val="00844BB1"/>
    <w:rsid w:val="008623D4"/>
    <w:rsid w:val="00871075"/>
    <w:rsid w:val="00894A1B"/>
    <w:rsid w:val="008A4623"/>
    <w:rsid w:val="008E260E"/>
    <w:rsid w:val="008E28D5"/>
    <w:rsid w:val="008F07C0"/>
    <w:rsid w:val="00913AC6"/>
    <w:rsid w:val="00953489"/>
    <w:rsid w:val="00970F3E"/>
    <w:rsid w:val="00995A31"/>
    <w:rsid w:val="009A7AC5"/>
    <w:rsid w:val="009B29CE"/>
    <w:rsid w:val="009C3F5A"/>
    <w:rsid w:val="009D5A4F"/>
    <w:rsid w:val="009E2F91"/>
    <w:rsid w:val="009E3B13"/>
    <w:rsid w:val="00A143EF"/>
    <w:rsid w:val="00A16F04"/>
    <w:rsid w:val="00A62F53"/>
    <w:rsid w:val="00A8072F"/>
    <w:rsid w:val="00A86E94"/>
    <w:rsid w:val="00A911AA"/>
    <w:rsid w:val="00AA19FA"/>
    <w:rsid w:val="00AA2EFC"/>
    <w:rsid w:val="00AC03DD"/>
    <w:rsid w:val="00B246D8"/>
    <w:rsid w:val="00B30491"/>
    <w:rsid w:val="00B52F98"/>
    <w:rsid w:val="00B5641F"/>
    <w:rsid w:val="00B57C6C"/>
    <w:rsid w:val="00B63C7F"/>
    <w:rsid w:val="00B734FA"/>
    <w:rsid w:val="00B749FD"/>
    <w:rsid w:val="00B83D8B"/>
    <w:rsid w:val="00B84A12"/>
    <w:rsid w:val="00B97FD0"/>
    <w:rsid w:val="00BA398B"/>
    <w:rsid w:val="00BA61FC"/>
    <w:rsid w:val="00BB1B75"/>
    <w:rsid w:val="00BC6913"/>
    <w:rsid w:val="00BD06F1"/>
    <w:rsid w:val="00BE1DAD"/>
    <w:rsid w:val="00BE74CF"/>
    <w:rsid w:val="00BF5AB0"/>
    <w:rsid w:val="00C40E6B"/>
    <w:rsid w:val="00C44C13"/>
    <w:rsid w:val="00C50995"/>
    <w:rsid w:val="00C51083"/>
    <w:rsid w:val="00C54FA9"/>
    <w:rsid w:val="00C64D2E"/>
    <w:rsid w:val="00C653D4"/>
    <w:rsid w:val="00CA7B80"/>
    <w:rsid w:val="00CB14A4"/>
    <w:rsid w:val="00CC2190"/>
    <w:rsid w:val="00CC27C0"/>
    <w:rsid w:val="00CD18E2"/>
    <w:rsid w:val="00CE49D7"/>
    <w:rsid w:val="00CF0797"/>
    <w:rsid w:val="00CF785A"/>
    <w:rsid w:val="00D06246"/>
    <w:rsid w:val="00D06C06"/>
    <w:rsid w:val="00D30705"/>
    <w:rsid w:val="00D31245"/>
    <w:rsid w:val="00D3384B"/>
    <w:rsid w:val="00D345F0"/>
    <w:rsid w:val="00D4201D"/>
    <w:rsid w:val="00D51C5D"/>
    <w:rsid w:val="00D74D05"/>
    <w:rsid w:val="00DB2C1D"/>
    <w:rsid w:val="00DC18F0"/>
    <w:rsid w:val="00DC6F25"/>
    <w:rsid w:val="00DE02BC"/>
    <w:rsid w:val="00DE418D"/>
    <w:rsid w:val="00DE7CE6"/>
    <w:rsid w:val="00E00E90"/>
    <w:rsid w:val="00E015B8"/>
    <w:rsid w:val="00E234DD"/>
    <w:rsid w:val="00E45877"/>
    <w:rsid w:val="00E53B80"/>
    <w:rsid w:val="00E72705"/>
    <w:rsid w:val="00E74865"/>
    <w:rsid w:val="00E80826"/>
    <w:rsid w:val="00EA1AE8"/>
    <w:rsid w:val="00EA4C52"/>
    <w:rsid w:val="00EC16BF"/>
    <w:rsid w:val="00ED2016"/>
    <w:rsid w:val="00ED26D2"/>
    <w:rsid w:val="00EE68A7"/>
    <w:rsid w:val="00EF2CFF"/>
    <w:rsid w:val="00F11D9B"/>
    <w:rsid w:val="00F15255"/>
    <w:rsid w:val="00F17D39"/>
    <w:rsid w:val="00F306B7"/>
    <w:rsid w:val="00F45047"/>
    <w:rsid w:val="00F52DD9"/>
    <w:rsid w:val="00F66D23"/>
    <w:rsid w:val="00F77F89"/>
    <w:rsid w:val="00F908E8"/>
    <w:rsid w:val="00FA743E"/>
    <w:rsid w:val="00FB3B68"/>
    <w:rsid w:val="00FF2A84"/>
    <w:rsid w:val="00FF2C93"/>
    <w:rsid w:val="00FF35B7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C064B"/>
  <w15:chartTrackingRefBased/>
  <w15:docId w15:val="{57C0BE94-616B-46DE-A93A-13B48807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3E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7338C"/>
    <w:pPr>
      <w:keepNext/>
      <w:keepLines/>
      <w:spacing w:before="120" w:after="120" w:line="312" w:lineRule="auto"/>
      <w:jc w:val="center"/>
      <w:outlineLvl w:val="0"/>
    </w:pPr>
    <w:rPr>
      <w:rFonts w:eastAsia="方正小标宋简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9FE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FA743E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FA743E"/>
  </w:style>
  <w:style w:type="character" w:styleId="a6">
    <w:name w:val="Hyperlink"/>
    <w:basedOn w:val="a0"/>
    <w:uiPriority w:val="99"/>
    <w:unhideWhenUsed/>
    <w:rsid w:val="00FA743E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FA743E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A80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8072F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80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8072F"/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A16F04"/>
    <w:rPr>
      <w:color w:val="954F72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079B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4079B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07338C"/>
    <w:rPr>
      <w:rFonts w:eastAsia="方正小标宋简体"/>
      <w:b/>
      <w:bCs/>
      <w:kern w:val="44"/>
      <w:sz w:val="36"/>
      <w:szCs w:val="44"/>
    </w:rPr>
  </w:style>
  <w:style w:type="character" w:styleId="ae">
    <w:name w:val="annotation reference"/>
    <w:basedOn w:val="a0"/>
    <w:uiPriority w:val="99"/>
    <w:semiHidden/>
    <w:unhideWhenUsed/>
    <w:rsid w:val="004D135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4D135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4D135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135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4D1356"/>
    <w:rPr>
      <w:b/>
      <w:bCs/>
    </w:rPr>
  </w:style>
  <w:style w:type="character" w:styleId="af3">
    <w:name w:val="Strong"/>
    <w:basedOn w:val="a0"/>
    <w:uiPriority w:val="22"/>
    <w:qFormat/>
    <w:rsid w:val="00A143EF"/>
    <w:rPr>
      <w:b/>
      <w:bCs/>
    </w:rPr>
  </w:style>
  <w:style w:type="paragraph" w:styleId="af4">
    <w:name w:val="Normal (Web)"/>
    <w:basedOn w:val="a"/>
    <w:rsid w:val="002266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f5">
    <w:name w:val="Table Grid"/>
    <w:basedOn w:val="a1"/>
    <w:uiPriority w:val="39"/>
    <w:rsid w:val="00CC2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8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4376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  <w:divsChild>
                <w:div w:id="1826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00476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6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D63D-4D87-489F-92F8-F1F0C4F9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6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diosa La</dc:creator>
  <cp:keywords/>
  <dc:description/>
  <cp:lastModifiedBy>Ladiosa</cp:lastModifiedBy>
  <cp:revision>77</cp:revision>
  <cp:lastPrinted>2021-04-06T02:06:00Z</cp:lastPrinted>
  <dcterms:created xsi:type="dcterms:W3CDTF">2020-05-15T09:04:00Z</dcterms:created>
  <dcterms:modified xsi:type="dcterms:W3CDTF">2021-04-12T05:52:00Z</dcterms:modified>
</cp:coreProperties>
</file>