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94" w:rsidRDefault="001C4894" w:rsidP="00D31D50">
      <w:pPr>
        <w:spacing w:line="220" w:lineRule="atLeast"/>
      </w:pPr>
      <w:r>
        <w:rPr>
          <w:rFonts w:hint="eastAsia"/>
        </w:rPr>
        <w:t>指导教师：</w:t>
      </w:r>
    </w:p>
    <w:p w:rsidR="001C4894" w:rsidRDefault="0006654F" w:rsidP="00D31D50">
      <w:pPr>
        <w:spacing w:line="220" w:lineRule="atLeast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第一步登陆教务管理系统</w:t>
      </w:r>
    </w:p>
    <w:p w:rsidR="003E07D2" w:rsidRDefault="003E07D2" w:rsidP="00D31D50">
      <w:pPr>
        <w:spacing w:line="220" w:lineRule="atLeast"/>
        <w:rPr>
          <w:rFonts w:hint="eastAsia"/>
          <w:noProof/>
        </w:rPr>
      </w:pPr>
      <w:r w:rsidRPr="00EA6B55">
        <w:rPr>
          <w:rFonts w:ascii="宋体" w:hAnsi="宋体" w:cs="宋体"/>
          <w:szCs w:val="24"/>
        </w:rPr>
        <w:t>http://jwglxt.buct.edu.cn/jwglxt/xtgl/login_slogin.html?language=zh_CN&amp;_t=1542864206474</w:t>
      </w:r>
    </w:p>
    <w:p w:rsidR="0006654F" w:rsidRPr="003E07D2" w:rsidRDefault="0006654F" w:rsidP="00D31D50">
      <w:pPr>
        <w:spacing w:line="220" w:lineRule="atLeast"/>
        <w:rPr>
          <w:noProof/>
        </w:rPr>
      </w:pPr>
      <w:r>
        <w:rPr>
          <w:rFonts w:hint="eastAsia"/>
          <w:noProof/>
        </w:rPr>
        <w:t>2.</w:t>
      </w:r>
      <w:r>
        <w:rPr>
          <w:rFonts w:hint="eastAsia"/>
          <w:noProof/>
        </w:rPr>
        <w:t>点击毕业设计（论文）按钮</w:t>
      </w:r>
      <w:r w:rsidR="003E07D2" w:rsidRPr="003E07D2">
        <w:rPr>
          <w:noProof/>
        </w:rPr>
        <w:drawing>
          <wp:inline distT="0" distB="0" distL="0" distR="0">
            <wp:extent cx="5274310" cy="1904612"/>
            <wp:effectExtent l="0" t="0" r="0" b="0"/>
            <wp:docPr id="1" name="图片 1" descr="D:\TEMP\15428670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154286707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</w:pPr>
    </w:p>
    <w:p w:rsidR="0006654F" w:rsidRDefault="0006654F" w:rsidP="00D31D50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点击“教师课题申报（专业管理员审核）”按钮，点击“新增”按钮</w:t>
      </w:r>
    </w:p>
    <w:p w:rsidR="0006654F" w:rsidRDefault="0006654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733925" cy="2266950"/>
            <wp:effectExtent l="19050" t="0" r="952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设置毕业设计（论文）课题的信息</w:t>
      </w:r>
    </w:p>
    <w:p w:rsidR="0006654F" w:rsidRPr="0006654F" w:rsidRDefault="0006654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38992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  <w:rPr>
          <w:b/>
          <w:color w:val="FF0000"/>
        </w:rPr>
      </w:pPr>
      <w:r w:rsidRPr="0006654F">
        <w:rPr>
          <w:b/>
          <w:color w:val="FF0000"/>
        </w:rPr>
        <w:t>注意</w:t>
      </w:r>
      <w:r w:rsidRPr="0006654F">
        <w:rPr>
          <w:rFonts w:hint="eastAsia"/>
          <w:b/>
          <w:color w:val="FF0000"/>
        </w:rPr>
        <w:t>：</w:t>
      </w:r>
    </w:p>
    <w:p w:rsidR="00064E01" w:rsidRDefault="0006654F" w:rsidP="00D31D50">
      <w:pPr>
        <w:spacing w:line="220" w:lineRule="atLeast"/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1</w:t>
      </w:r>
      <w:r>
        <w:rPr>
          <w:rFonts w:hint="eastAsia"/>
          <w:b/>
          <w:color w:val="FF0000"/>
        </w:rPr>
        <w:t>）</w:t>
      </w:r>
      <w:r w:rsidRPr="0006654F">
        <w:rPr>
          <w:b/>
          <w:color w:val="FF0000"/>
        </w:rPr>
        <w:t>课题主管学院请选择该题目所面向专业的所在学院</w:t>
      </w:r>
      <w:r>
        <w:rPr>
          <w:rFonts w:hint="eastAsia"/>
          <w:b/>
          <w:color w:val="FF0000"/>
        </w:rPr>
        <w:t>，</w:t>
      </w:r>
      <w:r>
        <w:rPr>
          <w:b/>
          <w:color w:val="FF0000"/>
        </w:rPr>
        <w:t>如课题是面向化工学院化学工程与工艺专业</w:t>
      </w:r>
      <w:r>
        <w:rPr>
          <w:rFonts w:hint="eastAsia"/>
          <w:b/>
          <w:color w:val="FF0000"/>
        </w:rPr>
        <w:t>，</w:t>
      </w:r>
      <w:r>
        <w:rPr>
          <w:b/>
          <w:color w:val="FF0000"/>
        </w:rPr>
        <w:t>课题主管学院请选择</w:t>
      </w:r>
      <w:r>
        <w:rPr>
          <w:rFonts w:hint="eastAsia"/>
          <w:b/>
          <w:color w:val="FF0000"/>
        </w:rPr>
        <w:t>“化学工程学院”；</w:t>
      </w:r>
    </w:p>
    <w:p w:rsidR="0006654F" w:rsidRDefault="0006654F" w:rsidP="00D31D50">
      <w:pPr>
        <w:spacing w:line="220" w:lineRule="atLeast"/>
        <w:rPr>
          <w:b/>
          <w:color w:val="FF0000"/>
        </w:rPr>
      </w:pP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）指导学生数默认为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；</w:t>
      </w:r>
    </w:p>
    <w:p w:rsidR="0006654F" w:rsidRDefault="0006654F" w:rsidP="00D31D50">
      <w:pPr>
        <w:spacing w:line="220" w:lineRule="atLeast"/>
      </w:pPr>
      <w:r w:rsidRPr="0006654F">
        <w:rPr>
          <w:rFonts w:hint="eastAsia"/>
        </w:rPr>
        <w:t>4.</w:t>
      </w:r>
      <w:r>
        <w:rPr>
          <w:rFonts w:hint="eastAsia"/>
        </w:rPr>
        <w:t>设置面向学院年级专业，点击“选择”按钮</w:t>
      </w:r>
    </w:p>
    <w:p w:rsidR="0006654F" w:rsidRDefault="0006654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05749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</w:pPr>
      <w:r>
        <w:rPr>
          <w:rFonts w:hint="eastAsia"/>
        </w:rPr>
        <w:t>勾选该课题所需要面向的专业，可以多选，</w:t>
      </w:r>
    </w:p>
    <w:p w:rsidR="0006654F" w:rsidRDefault="0006654F" w:rsidP="00D31D50">
      <w:pPr>
        <w:spacing w:line="220" w:lineRule="atLeast"/>
      </w:pPr>
      <w:r w:rsidRPr="0006654F">
        <w:rPr>
          <w:rFonts w:hint="eastAsia"/>
          <w:b/>
          <w:color w:val="FF0000"/>
        </w:rPr>
        <w:t>注意：只有被选择专业的学生才可以在后续的选题操作中搜索到该题目，并选择</w:t>
      </w:r>
      <w:r>
        <w:rPr>
          <w:rFonts w:hint="eastAsia"/>
        </w:rPr>
        <w:t>。</w:t>
      </w:r>
    </w:p>
    <w:p w:rsidR="0006654F" w:rsidRDefault="0006654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84488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</w:pPr>
      <w:r>
        <w:rPr>
          <w:rFonts w:hint="eastAsia"/>
        </w:rPr>
        <w:t>5.</w:t>
      </w:r>
      <w:r>
        <w:rPr>
          <w:rFonts w:hint="eastAsia"/>
        </w:rPr>
        <w:t>点击确定之后，可以通过点击“流程跟踪”按钮了解该题目的后续流程状态，如是否被审核，是否被选择等。</w:t>
      </w:r>
    </w:p>
    <w:p w:rsidR="0006654F" w:rsidRDefault="0006654F" w:rsidP="00D31D50">
      <w:pPr>
        <w:spacing w:line="220" w:lineRule="atLeast"/>
      </w:pPr>
      <w:r w:rsidRPr="0006654F">
        <w:rPr>
          <w:rFonts w:hint="eastAsia"/>
          <w:noProof/>
        </w:rPr>
        <w:drawing>
          <wp:inline distT="0" distB="0" distL="0" distR="0">
            <wp:extent cx="5274310" cy="1433953"/>
            <wp:effectExtent l="19050" t="0" r="2540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06654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949669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54F" w:rsidRDefault="003F51B1" w:rsidP="00D31D50">
      <w:pPr>
        <w:spacing w:line="220" w:lineRule="atLeast"/>
      </w:pPr>
      <w:r>
        <w:rPr>
          <w:rFonts w:hint="eastAsia"/>
        </w:rPr>
        <w:t>6.</w:t>
      </w:r>
      <w:r>
        <w:rPr>
          <w:rFonts w:hint="eastAsia"/>
        </w:rPr>
        <w:t>如果该可以还有校内其他指导教师，可以点击“增加校内教师”增加。</w:t>
      </w:r>
    </w:p>
    <w:p w:rsidR="003F51B1" w:rsidRDefault="003F51B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87701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B1" w:rsidRDefault="003F51B1" w:rsidP="00D31D50">
      <w:pPr>
        <w:spacing w:line="220" w:lineRule="atLeast"/>
      </w:pPr>
      <w:r>
        <w:rPr>
          <w:rFonts w:hint="eastAsia"/>
        </w:rPr>
        <w:t>选择“机构”</w:t>
      </w:r>
      <w:r w:rsidR="007C7E19">
        <w:rPr>
          <w:rFonts w:hint="eastAsia"/>
        </w:rPr>
        <w:t>，搜索并点选相应老师即可。</w:t>
      </w:r>
    </w:p>
    <w:p w:rsidR="007C7E19" w:rsidRDefault="007C7E19" w:rsidP="00D31D50">
      <w:pPr>
        <w:spacing w:line="220" w:lineRule="atLeast"/>
      </w:pPr>
      <w:r>
        <w:rPr>
          <w:rFonts w:hint="eastAsia"/>
        </w:rPr>
        <w:t>7.</w:t>
      </w:r>
      <w:r>
        <w:rPr>
          <w:rFonts w:hint="eastAsia"/>
        </w:rPr>
        <w:t>增加校外导师。</w:t>
      </w:r>
    </w:p>
    <w:p w:rsidR="007C7E19" w:rsidRDefault="007C7E1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58933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19" w:rsidRDefault="007C7E19" w:rsidP="00D31D50">
      <w:pPr>
        <w:spacing w:line="220" w:lineRule="atLeast"/>
      </w:pPr>
      <w:r>
        <w:rPr>
          <w:rFonts w:hint="eastAsia"/>
        </w:rPr>
        <w:t>填写“姓名”、“职称</w:t>
      </w:r>
      <w:r>
        <w:rPr>
          <w:rFonts w:hint="eastAsia"/>
        </w:rPr>
        <w:t>/</w:t>
      </w:r>
      <w:r>
        <w:rPr>
          <w:rFonts w:hint="eastAsia"/>
        </w:rPr>
        <w:t>职务”、“单位”等信息即可。</w:t>
      </w:r>
    </w:p>
    <w:p w:rsidR="007C7E19" w:rsidRDefault="007C7E19" w:rsidP="00D31D50">
      <w:pPr>
        <w:spacing w:line="220" w:lineRule="atLeast"/>
      </w:pPr>
      <w:r>
        <w:rPr>
          <w:rFonts w:hint="eastAsia"/>
        </w:rPr>
        <w:t>8.</w:t>
      </w:r>
      <w:r>
        <w:rPr>
          <w:rFonts w:hint="eastAsia"/>
        </w:rPr>
        <w:t>填写“课题简介”，以方便学生选择课题时了解课题情况。</w:t>
      </w:r>
    </w:p>
    <w:p w:rsidR="007C7E19" w:rsidRDefault="007C7E1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529017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19" w:rsidRDefault="007C7E19" w:rsidP="00D31D50">
      <w:pPr>
        <w:spacing w:line="220" w:lineRule="atLeast"/>
      </w:pPr>
      <w:r>
        <w:rPr>
          <w:rFonts w:hint="eastAsia"/>
        </w:rPr>
        <w:t>9.</w:t>
      </w:r>
      <w:r>
        <w:rPr>
          <w:rFonts w:hint="eastAsia"/>
        </w:rPr>
        <w:t>点击保存草稿，课题还可以修改。</w:t>
      </w:r>
      <w:bookmarkStart w:id="0" w:name="_GoBack"/>
      <w:bookmarkEnd w:id="0"/>
      <w:r>
        <w:rPr>
          <w:rFonts w:hint="eastAsia"/>
        </w:rPr>
        <w:t>点击提交，提示“操作成功”完成该课题的拟定。</w:t>
      </w:r>
    </w:p>
    <w:p w:rsidR="007C7E19" w:rsidRDefault="007C7E19" w:rsidP="007C7E19">
      <w:pPr>
        <w:spacing w:line="22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352800" cy="174307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19" w:rsidRDefault="007C7E19" w:rsidP="007C7E19">
      <w:pPr>
        <w:spacing w:line="220" w:lineRule="atLeast"/>
      </w:pPr>
      <w:r>
        <w:rPr>
          <w:rFonts w:hint="eastAsia"/>
        </w:rPr>
        <w:t>10.</w:t>
      </w:r>
      <w:r w:rsidR="00216D55">
        <w:rPr>
          <w:rFonts w:hint="eastAsia"/>
        </w:rPr>
        <w:t>主界面可以查询已拟定课题的具体情况。</w:t>
      </w:r>
    </w:p>
    <w:p w:rsidR="00216D55" w:rsidRPr="0006654F" w:rsidRDefault="00216D55" w:rsidP="007C7E19">
      <w:pPr>
        <w:spacing w:line="220" w:lineRule="atLeast"/>
      </w:pPr>
      <w:r>
        <w:rPr>
          <w:noProof/>
        </w:rPr>
        <w:drawing>
          <wp:inline distT="0" distB="0" distL="0" distR="0">
            <wp:extent cx="5274310" cy="1076478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D55" w:rsidRPr="0006654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F6" w:rsidRDefault="00BA68F6" w:rsidP="00E7195C">
      <w:pPr>
        <w:spacing w:after="0"/>
      </w:pPr>
      <w:r>
        <w:separator/>
      </w:r>
    </w:p>
  </w:endnote>
  <w:endnote w:type="continuationSeparator" w:id="0">
    <w:p w:rsidR="00BA68F6" w:rsidRDefault="00BA68F6" w:rsidP="00E71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F6" w:rsidRDefault="00BA68F6" w:rsidP="00E7195C">
      <w:pPr>
        <w:spacing w:after="0"/>
      </w:pPr>
      <w:r>
        <w:separator/>
      </w:r>
    </w:p>
  </w:footnote>
  <w:footnote w:type="continuationSeparator" w:id="0">
    <w:p w:rsidR="00BA68F6" w:rsidRDefault="00BA68F6" w:rsidP="00E719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4E01"/>
    <w:rsid w:val="0006654F"/>
    <w:rsid w:val="001C4894"/>
    <w:rsid w:val="00216D55"/>
    <w:rsid w:val="00323B43"/>
    <w:rsid w:val="003D37D8"/>
    <w:rsid w:val="003E07D2"/>
    <w:rsid w:val="003F51B1"/>
    <w:rsid w:val="00426133"/>
    <w:rsid w:val="004358AB"/>
    <w:rsid w:val="005052CB"/>
    <w:rsid w:val="00630E45"/>
    <w:rsid w:val="007C7E19"/>
    <w:rsid w:val="008B7726"/>
    <w:rsid w:val="009C7C31"/>
    <w:rsid w:val="00A111B6"/>
    <w:rsid w:val="00BA68F6"/>
    <w:rsid w:val="00C170AB"/>
    <w:rsid w:val="00D238AC"/>
    <w:rsid w:val="00D31D50"/>
    <w:rsid w:val="00D65C2D"/>
    <w:rsid w:val="00DC2E30"/>
    <w:rsid w:val="00E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A5CEE"/>
  <w15:docId w15:val="{C1DD88F4-3506-4EA5-A4D3-64F6000D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30"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C2E30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19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95C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9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195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2017-12-22T01:57:00Z</dcterms:created>
  <dcterms:modified xsi:type="dcterms:W3CDTF">2018-11-22T06:13:00Z</dcterms:modified>
</cp:coreProperties>
</file>