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1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</w:rPr>
        <w:t>关于201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7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-201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8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1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学期开设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网络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通识选修课的通知</w:t>
      </w:r>
    </w:p>
    <w:p>
      <w:pPr>
        <w:widowControl/>
        <w:jc w:val="left"/>
        <w:rPr>
          <w:rFonts w:ascii="Times New Roman" w:hAnsi="Times New Roman" w:eastAsia="宋体" w:cs="Times New Roman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color w:val="333333"/>
          <w:kern w:val="0"/>
          <w:sz w:val="20"/>
          <w:szCs w:val="20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各位同学：</w:t>
      </w:r>
    </w:p>
    <w:p>
      <w:pPr>
        <w:widowControl/>
        <w:ind w:firstLine="675" w:firstLineChars="25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为充分利用网络优质教学资源，进一步提高我校学生综合素质，拓展知识视野，增强自主学习能力，本学期学校从智慧树和超星尔雅引进1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门慕课课程作为通识选修课。现将有关事项通知如下：</w:t>
      </w:r>
    </w:p>
    <w:p>
      <w:pPr>
        <w:pStyle w:val="14"/>
        <w:widowControl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课程列表</w:t>
      </w:r>
    </w:p>
    <w:p>
      <w:pPr>
        <w:widowControl/>
        <w:ind w:firstLine="420" w:firstLineChars="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同学们可</w:t>
      </w:r>
      <w:r>
        <w:rPr>
          <w:rFonts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进入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教务</w:t>
      </w:r>
      <w:r>
        <w:rPr>
          <w:rFonts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主页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-</w:t>
      </w:r>
      <w:r>
        <w:rPr>
          <w:rFonts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&gt;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教学系统-</w:t>
      </w:r>
      <w:r>
        <w:rPr>
          <w:rFonts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&gt;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网络通识</w:t>
      </w:r>
      <w:r>
        <w:rPr>
          <w:rFonts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课程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 w:bidi="ar-SA"/>
        </w:rPr>
        <w:t>在线学习，查看网络通识课程列表。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二、选课对象</w:t>
      </w:r>
    </w:p>
    <w:p>
      <w:pPr>
        <w:widowControl/>
        <w:ind w:firstLine="54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全体在校学生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三、选课流程</w:t>
      </w:r>
    </w:p>
    <w:p>
      <w:pPr>
        <w:pStyle w:val="14"/>
        <w:widowControl/>
        <w:numPr>
          <w:ilvl w:val="0"/>
          <w:numId w:val="2"/>
        </w:numPr>
        <w:ind w:firstLineChars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</w:rPr>
        <w:t>学生进入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本校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教务管理系统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页面进行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选课。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教务管理系统页面地址：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http://jwgl.buct.edu.cn/</w:t>
      </w:r>
    </w:p>
    <w:p>
      <w:pPr>
        <w:pStyle w:val="14"/>
        <w:widowControl/>
        <w:numPr>
          <w:ilvl w:val="0"/>
          <w:numId w:val="2"/>
        </w:numPr>
        <w:ind w:firstLineChars="0"/>
        <w:jc w:val="left"/>
        <w:rPr>
          <w:sz w:val="22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选课完毕，学校将相关数据导入智慧树和超星尔雅学习平台。</w:t>
      </w:r>
    </w:p>
    <w:p>
      <w:pPr>
        <w:pStyle w:val="14"/>
        <w:widowControl/>
        <w:numPr>
          <w:ilvl w:val="0"/>
          <w:numId w:val="2"/>
        </w:numPr>
        <w:ind w:firstLineChars="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</w:rPr>
        <w:t>学生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进入智慧树平台和超星尔雅为我校创建的专属选课网站，了解课程：</w:t>
      </w:r>
    </w:p>
    <w:p>
      <w:pPr>
        <w:pStyle w:val="14"/>
        <w:widowControl/>
        <w:ind w:left="420" w:firstLine="0" w:firstLineChars="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智慧树平台专属页面地址：</w:t>
      </w:r>
      <w:r>
        <w:fldChar w:fldCharType="begin"/>
      </w:r>
      <w:r>
        <w:instrText xml:space="preserve"> HYPERLINK "http://portals.zhihuishu.com/buct" </w:instrText>
      </w:r>
      <w:r>
        <w:fldChar w:fldCharType="separate"/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http://portals.zhihuishu.com/buct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。</w:t>
      </w:r>
    </w:p>
    <w:p>
      <w:pPr>
        <w:pStyle w:val="14"/>
        <w:widowControl/>
        <w:ind w:left="420" w:firstLine="0" w:firstLineChars="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超星尔雅平台专属页面网址：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http://buct.benke.chaoxing.com/</w:t>
      </w:r>
    </w:p>
    <w:p>
      <w:pPr>
        <w:pStyle w:val="14"/>
        <w:widowControl/>
        <w:numPr>
          <w:ilvl w:val="0"/>
          <w:numId w:val="2"/>
        </w:numPr>
        <w:ind w:firstLineChars="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学生须在规定时间(</w:t>
      </w:r>
      <w:r>
        <w:rPr>
          <w:rFonts w:ascii="宋体" w:hAnsi="宋体" w:eastAsia="宋体" w:cs="宋体"/>
          <w:b/>
          <w:color w:val="333333"/>
          <w:kern w:val="0"/>
          <w:sz w:val="27"/>
          <w:szCs w:val="27"/>
        </w:rPr>
        <w:t>2017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)内到平台专属选课页面报到并开始学习，具体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学习时间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、考试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时间见后面内容介绍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。</w:t>
      </w:r>
    </w:p>
    <w:p>
      <w:pPr>
        <w:pStyle w:val="14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宋体" w:hAnsi="宋体" w:eastAsia="宋体" w:cs="宋体"/>
          <w:b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本校教务管理系统页面选课起止时间：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2017年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日12:30-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18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日22:00。</w:t>
      </w:r>
    </w:p>
    <w:p>
      <w:pPr>
        <w:widowControl/>
        <w:spacing w:line="207" w:lineRule="atLeast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四、报到及学习</w:t>
      </w:r>
    </w:p>
    <w:p>
      <w:pPr>
        <w:widowControl/>
        <w:spacing w:line="207" w:lineRule="atLeast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1.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激活账号和学习见《智慧树网【学生PC端学习操作手册】》和《智慧树网【学生激活学号手册】》及《超星尔雅通识课平台学生操作手册》</w:t>
      </w:r>
    </w:p>
    <w:p>
      <w:pPr>
        <w:widowControl/>
        <w:ind w:firstLine="270" w:firstLineChars="10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2.学习过程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(1)混合式课程学习时间：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日—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。在完成网上学习同时，需根据学生自行安排，观看直播视频。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(2)在线式课程学习时间：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日—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。需完成网上学习。 </w:t>
      </w:r>
    </w:p>
    <w:p>
      <w:pPr>
        <w:widowControl/>
        <w:spacing w:line="207" w:lineRule="atLeast"/>
        <w:jc w:val="left"/>
        <w:rPr>
          <w:rFonts w:ascii="宋体" w:hAnsi="宋体" w:eastAsia="宋体" w:cs="宋体"/>
          <w:b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五、课程考核与成绩占比</w:t>
      </w:r>
    </w:p>
    <w:p>
      <w:pPr>
        <w:widowControl/>
        <w:ind w:firstLine="540" w:firstLineChars="20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登录账号后，在左侧栏目【我的成绩】里可以查看对应课程的考核权重；【学习分析】里可以实时查看自己的成绩得分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0"/>
        </w:rPr>
        <w:t>六、学习要求</w:t>
      </w:r>
      <w:r>
        <w:rPr>
          <w:rFonts w:hint="eastAsia" w:ascii="宋体" w:hAnsi="宋体" w:eastAsia="宋体" w:cs="宋体"/>
          <w:color w:val="333333"/>
          <w:kern w:val="0"/>
          <w:sz w:val="24"/>
          <w:szCs w:val="20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0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0"/>
        </w:rPr>
        <w:t>   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学生主要根据自身时间，在课程开放时间内通过网络在线自主学习，并完成所有学习任务（含听课、单元测试、考试等），学校不统一安排上课时间、地点。学生在学习期间须按照要求完成以下所有内容：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1、观看教学视频。学生必须在网上课程学习时间内登录网站观看教学视频，见面课需要学生至少看够视频的80%以上才计入考勤。观看教学视频将自动换算成学生学习本课程的平时成绩。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2、完成网上作业。学习到某一章节或一个时间阶段后，学生需在规定时间内完成单元测试。观看教学视频和测试成绩将自动换算成学生学习本课程的平时成绩。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3、参加考试: </w:t>
      </w:r>
    </w:p>
    <w:p>
      <w:pPr>
        <w:widowControl/>
        <w:ind w:firstLine="542" w:firstLineChars="20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考试时间为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月1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日</w:t>
      </w:r>
      <w:r>
        <w:rPr>
          <w:rFonts w:ascii="宋体" w:hAnsi="宋体" w:eastAsia="宋体" w:cs="宋体"/>
          <w:b/>
          <w:color w:val="333333"/>
          <w:kern w:val="0"/>
          <w:sz w:val="27"/>
          <w:szCs w:val="27"/>
        </w:rPr>
        <w:t>—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月1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。学生须在课程开放时间内看完所选课程所有视频后，在在线考试时间内参加考试；未观看完所有视频，不能参加考试。考试只有一次机会，试卷一经提交，不能修改。考试不安排补考。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4、学习成绩评定：</w:t>
      </w:r>
    </w:p>
    <w:p>
      <w:pPr>
        <w:widowControl/>
        <w:ind w:firstLine="42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学期结束后，系统根据学生的课程学习完成情况进行综合评定。成绩合格者获得相应学分，并计入学生通识选修课学分。以教务处最终发布成绩为准。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7"/>
          <w:szCs w:val="27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color w:val="333333"/>
          <w:kern w:val="0"/>
          <w:sz w:val="27"/>
          <w:szCs w:val="27"/>
        </w:rPr>
        <w:t>温馨提示：</w:t>
      </w:r>
    </w:p>
    <w:p>
      <w:pPr>
        <w:widowControl/>
        <w:ind w:firstLine="405" w:firstLineChars="15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在学习过程中，如果遇到操作等相关问题可以通过以下方式咨询：</w:t>
      </w:r>
    </w:p>
    <w:p>
      <w:pPr>
        <w:widowControl/>
        <w:ind w:firstLine="405" w:firstLineChars="15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智慧树网可以点击右侧【服务工具】-【在线客服】，选择【人工服务】，</w:t>
      </w:r>
      <w:r>
        <w:rPr>
          <w:rFonts w:hint="eastAsia" w:ascii="宋体" w:hAnsi="宋体" w:eastAsia="宋体" w:cs="宋体"/>
          <w:kern w:val="0"/>
          <w:sz w:val="27"/>
          <w:szCs w:val="27"/>
        </w:rPr>
        <w:t>在线咨询热线：</w:t>
      </w:r>
      <w:r>
        <w:rPr>
          <w:rFonts w:ascii="宋体" w:hAnsi="宋体" w:eastAsia="宋体" w:cs="宋体"/>
          <w:color w:val="333333"/>
          <w:kern w:val="0"/>
          <w:sz w:val="24"/>
        </w:rPr>
        <w:t>400-829-3579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人工服务时间08:30-24:00</w:t>
      </w:r>
    </w:p>
    <w:p>
      <w:pPr>
        <w:widowControl/>
        <w:ind w:firstLine="405" w:firstLineChars="15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超星尔雅客服电话：400-710-2525 邮箱： tsk@chaoxing.com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7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7"/>
        </w:rPr>
        <w:t>七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7"/>
        </w:rPr>
        <w:t>、</w:t>
      </w:r>
      <w:r>
        <w:rPr>
          <w:rFonts w:ascii="宋体" w:hAnsi="宋体" w:eastAsia="宋体" w:cs="宋体"/>
          <w:b/>
          <w:color w:val="333333"/>
          <w:kern w:val="0"/>
          <w:sz w:val="28"/>
          <w:szCs w:val="27"/>
        </w:rPr>
        <w:t>附件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1、智慧树网【学生激活学号手册】-2017年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eastAsia="zh-CN"/>
        </w:rPr>
        <w:t>秋冬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学期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2、智慧树网【学生PC端学习操作手册】-2017年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eastAsia="zh-CN"/>
        </w:rPr>
        <w:t>秋冬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学期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3、超星尔雅通识课平台学生操作手册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                            </w:t>
      </w:r>
    </w:p>
    <w:p>
      <w:pPr>
        <w:widowControl/>
        <w:spacing w:line="207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                                               教务处</w:t>
      </w:r>
    </w:p>
    <w:p>
      <w:pPr>
        <w:widowControl/>
        <w:spacing w:line="207" w:lineRule="atLeast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                              201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/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/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34E"/>
    <w:multiLevelType w:val="multilevel"/>
    <w:tmpl w:val="2EC6134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722FE4"/>
    <w:multiLevelType w:val="multilevel"/>
    <w:tmpl w:val="4A722FE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BA"/>
    <w:rsid w:val="00076CD1"/>
    <w:rsid w:val="000B6EA5"/>
    <w:rsid w:val="0012571C"/>
    <w:rsid w:val="00141EE9"/>
    <w:rsid w:val="00170071"/>
    <w:rsid w:val="00266082"/>
    <w:rsid w:val="00271280"/>
    <w:rsid w:val="0039683C"/>
    <w:rsid w:val="003E6EB2"/>
    <w:rsid w:val="003F1E30"/>
    <w:rsid w:val="00422426"/>
    <w:rsid w:val="004A32A5"/>
    <w:rsid w:val="0054023E"/>
    <w:rsid w:val="00540DC1"/>
    <w:rsid w:val="00542E99"/>
    <w:rsid w:val="005C3BE4"/>
    <w:rsid w:val="00620837"/>
    <w:rsid w:val="0065767C"/>
    <w:rsid w:val="007102A0"/>
    <w:rsid w:val="0076765F"/>
    <w:rsid w:val="00772BF9"/>
    <w:rsid w:val="008338AD"/>
    <w:rsid w:val="00842BC4"/>
    <w:rsid w:val="008C0F36"/>
    <w:rsid w:val="008D3901"/>
    <w:rsid w:val="008F61B4"/>
    <w:rsid w:val="009622DF"/>
    <w:rsid w:val="00995A97"/>
    <w:rsid w:val="00A31B41"/>
    <w:rsid w:val="00A408DB"/>
    <w:rsid w:val="00A70471"/>
    <w:rsid w:val="00AA4AB2"/>
    <w:rsid w:val="00AB7A31"/>
    <w:rsid w:val="00B30BCD"/>
    <w:rsid w:val="00B41467"/>
    <w:rsid w:val="00B555E3"/>
    <w:rsid w:val="00B555EA"/>
    <w:rsid w:val="00B908C4"/>
    <w:rsid w:val="00BB168F"/>
    <w:rsid w:val="00BD424F"/>
    <w:rsid w:val="00BF7FBA"/>
    <w:rsid w:val="00C07E2A"/>
    <w:rsid w:val="00C10003"/>
    <w:rsid w:val="00C240A4"/>
    <w:rsid w:val="00C679EA"/>
    <w:rsid w:val="00C83B41"/>
    <w:rsid w:val="00CD4570"/>
    <w:rsid w:val="00D16C6F"/>
    <w:rsid w:val="00D90F64"/>
    <w:rsid w:val="00DF0597"/>
    <w:rsid w:val="00E65189"/>
    <w:rsid w:val="00E655C2"/>
    <w:rsid w:val="00E6593A"/>
    <w:rsid w:val="00ED2465"/>
    <w:rsid w:val="00F35D5A"/>
    <w:rsid w:val="00FA5B3B"/>
    <w:rsid w:val="00FF5F0D"/>
    <w:rsid w:val="04DC0061"/>
    <w:rsid w:val="34D52885"/>
    <w:rsid w:val="47910658"/>
    <w:rsid w:val="6B2E49C8"/>
    <w:rsid w:val="7E9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helpline_font"/>
    <w:basedOn w:val="5"/>
    <w:qFormat/>
    <w:uiPriority w:val="0"/>
  </w:style>
  <w:style w:type="character" w:customStyle="1" w:styleId="13">
    <w:name w:val="phone"/>
    <w:basedOn w:val="5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1400</Characters>
  <Lines>11</Lines>
  <Paragraphs>3</Paragraphs>
  <ScaleCrop>false</ScaleCrop>
  <LinksUpToDate>false</LinksUpToDate>
  <CharactersWithSpaces>1642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2016-12-29T06:16:00Z</dcterms:created>
  <dc:creator>崔艳娇</dc:creator>
  <cp:lastModifiedBy>dell</cp:lastModifiedBy>
  <dcterms:modified xsi:type="dcterms:W3CDTF">2017-07-07T08:22:07Z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