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999E6" w14:textId="77777777" w:rsidR="00D54370" w:rsidRPr="00D54370" w:rsidRDefault="00D54370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414141"/>
          <w:sz w:val="18"/>
          <w:szCs w:val="18"/>
        </w:rPr>
      </w:pP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各位同学：</w:t>
      </w:r>
    </w:p>
    <w:p w14:paraId="06F1D1B8" w14:textId="77777777" w:rsidR="00D54370" w:rsidRPr="00D54370" w:rsidRDefault="00D54370" w:rsidP="00D54370">
      <w:pPr>
        <w:shd w:val="clear" w:color="auto" w:fill="F8F8F8"/>
        <w:adjustRightInd/>
        <w:snapToGrid/>
        <w:spacing w:after="0" w:line="360" w:lineRule="auto"/>
        <w:ind w:firstLine="360"/>
        <w:rPr>
          <w:rFonts w:ascii="宋体" w:eastAsia="宋体" w:hAnsi="宋体" w:cs="宋体"/>
          <w:color w:val="414141"/>
          <w:sz w:val="18"/>
          <w:szCs w:val="18"/>
        </w:rPr>
      </w:pP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201</w:t>
      </w:r>
      <w:r w:rsidR="009307CC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7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—201</w:t>
      </w:r>
      <w:r w:rsidR="009307CC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8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学年第</w:t>
      </w:r>
      <w:r w:rsidR="009307CC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一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学期，201</w:t>
      </w:r>
      <w:r w:rsidR="009307CC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6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级、201</w:t>
      </w:r>
      <w:r w:rsidR="009307CC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7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级学生的体育课程中理论考试利用“我爱C”辅助教学平台支持，采用网络考试的方式在计算机上完成。请各院系通知学生相关事宜，以免影响学生的成绩。</w:t>
      </w:r>
    </w:p>
    <w:p w14:paraId="06072610" w14:textId="77777777" w:rsidR="00D54370" w:rsidRPr="00D54370" w:rsidRDefault="00D54370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414141"/>
          <w:sz w:val="18"/>
          <w:szCs w:val="18"/>
        </w:rPr>
      </w:pPr>
      <w:r w:rsidRPr="00D54370">
        <w:rPr>
          <w:rFonts w:ascii="宋体" w:eastAsia="宋体" w:hAnsi="宋体" w:cs="宋体" w:hint="eastAsia"/>
          <w:b/>
          <w:bCs/>
          <w:color w:val="000000"/>
          <w:sz w:val="24"/>
          <w:szCs w:val="24"/>
          <w:bdr w:val="none" w:sz="0" w:space="0" w:color="auto" w:frame="1"/>
        </w:rPr>
        <w:t>1、考试方式</w:t>
      </w:r>
    </w:p>
    <w:p w14:paraId="5B4BD95A" w14:textId="77777777" w:rsidR="00E37328" w:rsidRDefault="00D54370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本次大学体育的理论课考试采用学生自主选择考试时间，在网络考场上答题的方式完成。</w:t>
      </w:r>
      <w:r w:rsidR="00E37328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学生可以通过两种方式参加考试。</w:t>
      </w:r>
    </w:p>
    <w:p w14:paraId="07DE2B9D" w14:textId="77777777" w:rsidR="00E37328" w:rsidRPr="00E37328" w:rsidRDefault="00E37328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（1）在PC端完成答题</w:t>
      </w:r>
    </w:p>
    <w:p w14:paraId="713BD84F" w14:textId="77777777" w:rsidR="00D54370" w:rsidRDefault="00E37328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采用这种方式参加考试的学生，需要在PC机上下载考试学生端软件，然后通过该软件登录考试服务器完成考试。</w:t>
      </w:r>
      <w:r w:rsidR="00D54370"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由于考试服务器设置在校园网上，所以建议学生在校园网上完成考试，如果使用外网，可能连接速度会比较慢，影响考试的正常进行。网络考场的使用方式请参看附件</w:t>
      </w:r>
      <w:r w:rsidR="009338F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1</w:t>
      </w:r>
      <w:r w:rsidR="00D54370"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的内容。</w:t>
      </w:r>
    </w:p>
    <w:p w14:paraId="1FE64A55" w14:textId="77777777" w:rsidR="00E37328" w:rsidRDefault="00E37328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（2）通过手机进行考试</w:t>
      </w:r>
    </w:p>
    <w:p w14:paraId="60BE6DA0" w14:textId="77777777" w:rsidR="00E37328" w:rsidRDefault="00E37328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E37328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本次考试提供Android版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手机考试软件。通过扫码在Android手机上下载考试软件后完成考试。</w:t>
      </w:r>
    </w:p>
    <w:p w14:paraId="04808FA9" w14:textId="77777777" w:rsidR="00E37328" w:rsidRDefault="00E37328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（3）特别提示</w:t>
      </w:r>
    </w:p>
    <w:p w14:paraId="5313F586" w14:textId="77777777" w:rsidR="00E37328" w:rsidRDefault="00E37328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提示1：如果同时参加了PC版的考试和手机版的考试，则最终成绩以PC版考试成绩为准。</w:t>
      </w:r>
    </w:p>
    <w:p w14:paraId="3FBEF92F" w14:textId="77777777" w:rsidR="00E37328" w:rsidRDefault="00E37328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提示2：参加PC版考试的学生，只能答题一次；参加手机版考试的学生，如果认为自己的成绩不满意，可以在手机端申请重新考试。</w:t>
      </w:r>
    </w:p>
    <w:p w14:paraId="1C6A624F" w14:textId="77777777" w:rsidR="00E37328" w:rsidRPr="00E37328" w:rsidRDefault="00E37328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提示3：一台手机可以用多个学生的账号登录，分别完成考试。</w:t>
      </w:r>
    </w:p>
    <w:p w14:paraId="384A2932" w14:textId="77777777" w:rsidR="00D54370" w:rsidRPr="00D54370" w:rsidRDefault="00D54370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414141"/>
          <w:sz w:val="18"/>
          <w:szCs w:val="18"/>
        </w:rPr>
      </w:pPr>
      <w:r w:rsidRPr="00D54370">
        <w:rPr>
          <w:rFonts w:ascii="宋体" w:eastAsia="宋体" w:hAnsi="宋体" w:cs="宋体" w:hint="eastAsia"/>
          <w:b/>
          <w:bCs/>
          <w:color w:val="000000"/>
          <w:sz w:val="24"/>
          <w:szCs w:val="24"/>
          <w:bdr w:val="none" w:sz="0" w:space="0" w:color="auto" w:frame="1"/>
        </w:rPr>
        <w:t>2、考试时间</w:t>
      </w:r>
    </w:p>
    <w:p w14:paraId="101B3B5C" w14:textId="77777777" w:rsidR="00E37328" w:rsidRDefault="00E37328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（1）PC版考试时间</w:t>
      </w:r>
    </w:p>
    <w:p w14:paraId="7FC0E3E0" w14:textId="241C2694" w:rsidR="00D54370" w:rsidRPr="00D54370" w:rsidRDefault="00D54370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414141"/>
          <w:sz w:val="18"/>
          <w:szCs w:val="18"/>
        </w:rPr>
      </w:pP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201</w:t>
      </w:r>
      <w:r w:rsidR="00EA76CF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6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级：201</w:t>
      </w:r>
      <w:r w:rsidR="008369B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7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年</w:t>
      </w:r>
      <w:r w:rsidR="003C432A"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  <w:t>11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月</w:t>
      </w:r>
      <w:r w:rsidR="003C432A"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  <w:t>6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日上午8点30—</w:t>
      </w:r>
      <w:r w:rsidR="0096723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11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月</w:t>
      </w:r>
      <w:r w:rsidR="003C432A"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  <w:t>10</w:t>
      </w:r>
      <w:r w:rsidR="008369B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日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下午4点30止。</w:t>
      </w:r>
    </w:p>
    <w:p w14:paraId="25F31611" w14:textId="2C0B2DC4" w:rsidR="00D54370" w:rsidRDefault="00D54370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201</w:t>
      </w:r>
      <w:r w:rsidR="009307CC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7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级：201</w:t>
      </w:r>
      <w:r w:rsidR="008369B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7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年</w:t>
      </w:r>
      <w:r w:rsidR="0096723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11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月</w:t>
      </w:r>
      <w:r w:rsidR="003C432A"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  <w:t>13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日上午8点30—</w:t>
      </w:r>
      <w:r w:rsidR="0096723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11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月</w:t>
      </w:r>
      <w:r w:rsidR="008369B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1</w:t>
      </w:r>
      <w:r w:rsidR="003C432A"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  <w:t>7</w:t>
      </w:r>
      <w:r w:rsidR="008369B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日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下午4点30止。</w:t>
      </w:r>
    </w:p>
    <w:p w14:paraId="79A2503B" w14:textId="77777777" w:rsidR="00E37328" w:rsidRDefault="00E37328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（2）手机版考试时间</w:t>
      </w:r>
    </w:p>
    <w:p w14:paraId="62ECE144" w14:textId="78E145F6" w:rsidR="00E37328" w:rsidRDefault="00E37328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lastRenderedPageBreak/>
        <w:t>手机版考试时201</w:t>
      </w:r>
      <w:r w:rsidR="0096723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6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级和201</w:t>
      </w:r>
      <w:r w:rsidR="0096723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7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级同时进行，考试时间设定为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201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7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年</w:t>
      </w:r>
      <w:r w:rsidR="003C432A"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  <w:t>11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月</w:t>
      </w:r>
      <w:r w:rsidR="003C432A"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  <w:t>6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日上午8点30—</w:t>
      </w:r>
      <w:r w:rsidR="0096723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11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月</w:t>
      </w:r>
      <w:r w:rsidR="003C432A"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  <w:t>17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日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下午4点30止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。</w:t>
      </w:r>
    </w:p>
    <w:p w14:paraId="348AD508" w14:textId="77777777" w:rsidR="00D54370" w:rsidRPr="005A0B0E" w:rsidRDefault="00D54370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5A0B0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3、下载考试软件</w:t>
      </w:r>
    </w:p>
    <w:p w14:paraId="4D1B59E4" w14:textId="6BEA5637" w:rsidR="00D54370" w:rsidRPr="005A0B0E" w:rsidRDefault="00D54370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5A0B0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请登录：</w:t>
      </w:r>
      <w:hyperlink r:id="rId7" w:history="1">
        <w:r w:rsidR="003C432A" w:rsidRPr="000A4149">
          <w:rPr>
            <w:rStyle w:val="a3"/>
          </w:rPr>
          <w:t>http://222.199.225.155/</w:t>
        </w:r>
      </w:hyperlink>
      <w:r w:rsidR="003C432A">
        <w:rPr>
          <w:rFonts w:hint="eastAsia"/>
        </w:rPr>
        <w:t>。</w:t>
      </w:r>
      <w:r w:rsidRPr="005A0B0E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考试软件是一个自解压的压缩包，打开该压缩包后请仔细阅读使用指南。</w:t>
      </w:r>
    </w:p>
    <w:p w14:paraId="2D544C55" w14:textId="77777777" w:rsidR="00D54370" w:rsidRPr="00D54370" w:rsidRDefault="00D54370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414141"/>
          <w:sz w:val="18"/>
          <w:szCs w:val="18"/>
        </w:rPr>
      </w:pPr>
      <w:r w:rsidRPr="00D54370">
        <w:rPr>
          <w:rFonts w:ascii="宋体" w:eastAsia="宋体" w:hAnsi="宋体" w:cs="宋体" w:hint="eastAsia"/>
          <w:b/>
          <w:bCs/>
          <w:color w:val="000000"/>
          <w:sz w:val="24"/>
          <w:szCs w:val="24"/>
          <w:bdr w:val="none" w:sz="0" w:space="0" w:color="auto" w:frame="1"/>
        </w:rPr>
        <w:t>4、技术支持</w:t>
      </w:r>
    </w:p>
    <w:p w14:paraId="16011DD1" w14:textId="77777777" w:rsidR="00D54370" w:rsidRPr="00D54370" w:rsidRDefault="00D54370" w:rsidP="00D54370">
      <w:pPr>
        <w:shd w:val="clear" w:color="auto" w:fill="F8F8F8"/>
        <w:adjustRightInd/>
        <w:snapToGrid/>
        <w:spacing w:after="0" w:line="360" w:lineRule="auto"/>
        <w:ind w:firstLine="360"/>
        <w:rPr>
          <w:rFonts w:ascii="宋体" w:eastAsia="宋体" w:hAnsi="宋体" w:cs="宋体"/>
          <w:color w:val="414141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考试过程如果有问题，请及时以邮件的形式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和我们联系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，并留下个人联系方式，我们会尽快处理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：电子邮件：</w:t>
      </w:r>
      <w:hyperlink r:id="rId8" w:history="1">
        <w:r w:rsidR="00691417" w:rsidRPr="0013675E">
          <w:rPr>
            <w:rStyle w:val="a3"/>
            <w:rFonts w:ascii="宋体" w:eastAsia="宋体" w:hAnsi="宋体" w:cs="宋体" w:hint="eastAsia"/>
            <w:sz w:val="24"/>
            <w:szCs w:val="24"/>
            <w:bdr w:val="none" w:sz="0" w:space="0" w:color="auto" w:frame="1"/>
          </w:rPr>
          <w:t>tiyukaoshi1@163.com</w:t>
        </w:r>
      </w:hyperlink>
    </w:p>
    <w:p w14:paraId="43E19299" w14:textId="77777777" w:rsidR="00D54370" w:rsidRDefault="00D54370" w:rsidP="00D54370">
      <w:pPr>
        <w:shd w:val="clear" w:color="auto" w:fill="F8F8F8"/>
        <w:adjustRightInd/>
        <w:snapToGrid/>
        <w:spacing w:after="0" w:line="360" w:lineRule="auto"/>
        <w:ind w:firstLineChars="100" w:firstLine="24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注：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周</w:t>
      </w:r>
      <w:r w:rsidR="00494652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四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可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到机房找夏涛老师。</w:t>
      </w:r>
    </w:p>
    <w:p w14:paraId="3FC1CFD9" w14:textId="77777777" w:rsidR="004A4CA6" w:rsidRPr="004A4CA6" w:rsidRDefault="004A4CA6" w:rsidP="004A4CA6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b/>
          <w:bCs/>
          <w:color w:val="C00000"/>
          <w:sz w:val="24"/>
          <w:szCs w:val="24"/>
          <w:bdr w:val="none" w:sz="0" w:space="0" w:color="auto" w:frame="1"/>
        </w:rPr>
      </w:pPr>
      <w:r w:rsidRPr="004A4CA6">
        <w:rPr>
          <w:rFonts w:ascii="宋体" w:eastAsia="宋体" w:hAnsi="宋体" w:cs="宋体" w:hint="eastAsia"/>
          <w:b/>
          <w:bCs/>
          <w:color w:val="C00000"/>
          <w:sz w:val="24"/>
          <w:szCs w:val="24"/>
          <w:bdr w:val="none" w:sz="0" w:space="0" w:color="auto" w:frame="1"/>
        </w:rPr>
        <w:t>5、特别说明</w:t>
      </w:r>
    </w:p>
    <w:p w14:paraId="094F90A0" w14:textId="77777777" w:rsidR="004A4CA6" w:rsidRPr="004A4CA6" w:rsidRDefault="004A4CA6" w:rsidP="004A4CA6">
      <w:pPr>
        <w:shd w:val="clear" w:color="auto" w:fill="F8F8F8"/>
        <w:adjustRightInd/>
        <w:snapToGrid/>
        <w:spacing w:after="0" w:line="360" w:lineRule="auto"/>
        <w:ind w:firstLine="36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4A4CA6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（1）手机版考试软件要求学生必须修改密码</w:t>
      </w:r>
    </w:p>
    <w:p w14:paraId="4C6C06F7" w14:textId="77777777" w:rsidR="004A4CA6" w:rsidRDefault="004A4CA6" w:rsidP="004A4CA6">
      <w:pPr>
        <w:shd w:val="clear" w:color="auto" w:fill="F8F8F8"/>
        <w:adjustRightInd/>
        <w:snapToGrid/>
        <w:spacing w:after="0" w:line="360" w:lineRule="auto"/>
        <w:ind w:firstLine="36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系统默认的登录密码为学生的学号，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在过去的考试中，因为个别同学没有修改密码，仍然使用的是系统默认的密码，曾经出现过被别人登录的情况。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为了彻底解决这个问题，手机版考试软件要求学生登录后必须立即修改密码，密码长度为6~10位，新密码不能是学号。</w:t>
      </w:r>
    </w:p>
    <w:p w14:paraId="67541E73" w14:textId="77777777" w:rsidR="004A4CA6" w:rsidRDefault="004A4CA6" w:rsidP="004A4CA6">
      <w:pPr>
        <w:shd w:val="clear" w:color="auto" w:fill="F8F8F8"/>
        <w:adjustRightInd/>
        <w:snapToGrid/>
        <w:spacing w:after="0" w:line="360" w:lineRule="auto"/>
        <w:ind w:firstLine="36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（2）手机版考试软件要求学生必须绑定邮箱</w:t>
      </w:r>
    </w:p>
    <w:p w14:paraId="2121111F" w14:textId="77777777" w:rsidR="004A4CA6" w:rsidRPr="004A4CA6" w:rsidRDefault="001B7D42" w:rsidP="004A4CA6">
      <w:pPr>
        <w:shd w:val="clear" w:color="auto" w:fill="F8F8F8"/>
        <w:adjustRightInd/>
        <w:snapToGrid/>
        <w:spacing w:after="0" w:line="360" w:lineRule="auto"/>
        <w:ind w:firstLine="36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在过去的考试中，经常出现学生忘记考试密码的情况，给老师增加了很大的负担。绑定了邮箱后，学生可以通过“忘记密码”功能，从自己的邮箱里收取系统给出的新的登录密码，不会影响学生正常使用本系统，也减轻了教师的工作量。</w:t>
      </w:r>
    </w:p>
    <w:p w14:paraId="0C9AA8F5" w14:textId="6A9D7D55" w:rsidR="00D54370" w:rsidRPr="00D54370" w:rsidRDefault="003C432A" w:rsidP="00D54370">
      <w:pPr>
        <w:shd w:val="clear" w:color="auto" w:fill="F8F8F8"/>
        <w:adjustRightInd/>
        <w:snapToGrid/>
        <w:spacing w:after="0" w:line="360" w:lineRule="auto"/>
        <w:rPr>
          <w:rFonts w:ascii="宋体" w:eastAsia="宋体" w:hAnsi="宋体" w:cs="宋体"/>
          <w:color w:val="414141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color w:val="C00000"/>
          <w:sz w:val="24"/>
          <w:szCs w:val="24"/>
          <w:bdr w:val="none" w:sz="0" w:space="0" w:color="auto" w:frame="1"/>
        </w:rPr>
        <w:t>6</w:t>
      </w:r>
      <w:r w:rsidR="00D54370" w:rsidRPr="00D54370">
        <w:rPr>
          <w:rFonts w:ascii="宋体" w:eastAsia="宋体" w:hAnsi="宋体" w:cs="宋体" w:hint="eastAsia"/>
          <w:b/>
          <w:bCs/>
          <w:color w:val="C00000"/>
          <w:sz w:val="24"/>
          <w:szCs w:val="24"/>
          <w:bdr w:val="none" w:sz="0" w:space="0" w:color="auto" w:frame="1"/>
        </w:rPr>
        <w:t>、特别提示</w:t>
      </w:r>
    </w:p>
    <w:p w14:paraId="2450788D" w14:textId="77777777" w:rsidR="00D54370" w:rsidRPr="00D54370" w:rsidRDefault="00D54370" w:rsidP="00D54370">
      <w:pPr>
        <w:shd w:val="clear" w:color="auto" w:fill="F8F8F8"/>
        <w:adjustRightInd/>
        <w:snapToGrid/>
        <w:spacing w:after="0" w:line="360" w:lineRule="auto"/>
        <w:ind w:firstLine="480"/>
        <w:rPr>
          <w:rFonts w:ascii="宋体" w:eastAsia="宋体" w:hAnsi="宋体" w:cs="宋体"/>
          <w:color w:val="414141"/>
          <w:sz w:val="18"/>
          <w:szCs w:val="18"/>
        </w:rPr>
      </w:pP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1.在过去的考试中，因为个别同学没有修改密码，仍然使用的是系统默认的密码，曾经出现过被别人登录的情况。在此建议各位同学及时修改自己的初始密码</w:t>
      </w:r>
      <w:r w:rsidR="00FD06CF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。登录手机版会要求强制修改初始密码，不使用手机版软件进行考试的</w:t>
      </w:r>
      <w:r w:rsidR="00FD06CF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lastRenderedPageBreak/>
        <w:t>同学</w:t>
      </w:r>
      <w:r w:rsidRPr="00D54370">
        <w:rPr>
          <w:rFonts w:ascii="宋体" w:eastAsia="宋体" w:hAnsi="宋体" w:cs="宋体" w:hint="eastAsia"/>
          <w:color w:val="C00000"/>
          <w:sz w:val="24"/>
          <w:szCs w:val="24"/>
          <w:bdr w:val="none" w:sz="0" w:space="0" w:color="auto" w:frame="1"/>
        </w:rPr>
        <w:t>请登录：</w:t>
      </w:r>
      <w:hyperlink r:id="rId9" w:history="1">
        <w:r w:rsidR="0062671A" w:rsidRPr="00802726">
          <w:rPr>
            <w:rStyle w:val="a3"/>
            <w:rFonts w:ascii="宋体" w:eastAsia="宋体" w:hAnsi="宋体" w:cs="宋体" w:hint="eastAsia"/>
            <w:sz w:val="24"/>
            <w:szCs w:val="24"/>
          </w:rPr>
          <w:t>http://www.5ic.net.cn</w:t>
        </w:r>
      </w:hyperlink>
      <w:r w:rsidRPr="00D54370">
        <w:rPr>
          <w:rFonts w:ascii="宋体" w:eastAsia="宋体" w:hAnsi="宋体" w:cs="宋体" w:hint="eastAsia"/>
          <w:color w:val="C00000"/>
          <w:sz w:val="24"/>
          <w:szCs w:val="24"/>
          <w:bdr w:val="none" w:sz="0" w:space="0" w:color="auto" w:frame="1"/>
        </w:rPr>
        <w:t>修改个人密码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，登录及修改密码的方法请参看附件</w:t>
      </w:r>
      <w:r w:rsidR="009338F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2</w:t>
      </w: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。</w:t>
      </w:r>
    </w:p>
    <w:p w14:paraId="35CD2CFD" w14:textId="1B43AE5E" w:rsidR="003C432A" w:rsidRDefault="00D54370" w:rsidP="003C432A">
      <w:pPr>
        <w:shd w:val="clear" w:color="auto" w:fill="F8F8F8"/>
        <w:adjustRightInd/>
        <w:snapToGrid/>
        <w:spacing w:after="0" w:line="360" w:lineRule="auto"/>
        <w:ind w:firstLineChars="50" w:firstLine="12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2.考试分为单选题、多选题和判断等多部分，满分100。</w:t>
      </w:r>
      <w:r w:rsidR="00D60118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答卷结束时，将能看到自己的成绩。</w:t>
      </w:r>
    </w:p>
    <w:p w14:paraId="728FBF97" w14:textId="77777777" w:rsidR="005C4B9B" w:rsidRDefault="00494652" w:rsidP="005C4B9B">
      <w:pPr>
        <w:shd w:val="clear" w:color="auto" w:fill="F8F8F8"/>
        <w:adjustRightInd/>
        <w:snapToGrid/>
        <w:spacing w:after="0" w:line="360" w:lineRule="auto"/>
        <w:ind w:firstLineChars="50" w:firstLine="12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3</w:t>
      </w:r>
      <w:r w:rsidR="00D54370"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.建议在学校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网上</w:t>
      </w:r>
      <w:r w:rsidR="00D54370"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完成答题</w:t>
      </w:r>
      <w:r w:rsidR="00FD06CF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PC版考试的答题</w:t>
      </w: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。</w:t>
      </w:r>
      <w:r w:rsidR="00D54370" w:rsidRPr="00D54370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 </w:t>
      </w:r>
    </w:p>
    <w:p w14:paraId="0FB5F06E" w14:textId="77777777" w:rsidR="005C4B9B" w:rsidRDefault="005C4B9B" w:rsidP="004760DC">
      <w:pPr>
        <w:shd w:val="clear" w:color="auto" w:fill="F8F8F8"/>
        <w:adjustRightInd/>
        <w:snapToGrid/>
        <w:spacing w:after="0" w:line="360" w:lineRule="auto"/>
        <w:ind w:firstLineChars="50" w:firstLine="120"/>
        <w:rPr>
          <w:rStyle w:val="a3"/>
          <w:rFonts w:ascii="宋体" w:eastAsia="宋体" w:hAnsi="宋体" w:cs="宋体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附件一：</w:t>
      </w:r>
      <w:hyperlink r:id="rId10" w:history="1">
        <w:r w:rsidR="004760DC" w:rsidRPr="001C1E62">
          <w:rPr>
            <w:rStyle w:val="a3"/>
            <w:rFonts w:ascii="宋体" w:eastAsia="宋体" w:hAnsi="宋体" w:cs="宋体" w:hint="eastAsia"/>
            <w:sz w:val="24"/>
            <w:szCs w:val="24"/>
            <w:bdr w:val="none" w:sz="0" w:space="0" w:color="auto" w:frame="1"/>
          </w:rPr>
          <w:t>我爱C”《大学体育》 考试系统学生端软件使用说明</w:t>
        </w:r>
      </w:hyperlink>
    </w:p>
    <w:p w14:paraId="51D56714" w14:textId="77777777" w:rsidR="00FD06CF" w:rsidRDefault="00FD06CF" w:rsidP="004760DC">
      <w:pPr>
        <w:shd w:val="clear" w:color="auto" w:fill="F8F8F8"/>
        <w:adjustRightInd/>
        <w:snapToGrid/>
        <w:spacing w:after="0" w:line="360" w:lineRule="auto"/>
        <w:ind w:firstLineChars="50" w:firstLine="120"/>
        <w:rPr>
          <w:rStyle w:val="a3"/>
          <w:rFonts w:ascii="宋体" w:eastAsia="宋体" w:hAnsi="宋体" w:cs="宋体"/>
          <w:sz w:val="24"/>
          <w:szCs w:val="24"/>
          <w:bdr w:val="none" w:sz="0" w:space="0" w:color="auto" w:frame="1"/>
        </w:rPr>
      </w:pPr>
      <w:r>
        <w:rPr>
          <w:rStyle w:val="a3"/>
          <w:rFonts w:ascii="宋体" w:eastAsia="宋体" w:hAnsi="宋体" w:cs="宋体" w:hint="eastAsia"/>
          <w:sz w:val="24"/>
          <w:szCs w:val="24"/>
          <w:bdr w:val="none" w:sz="0" w:space="0" w:color="auto" w:frame="1"/>
        </w:rPr>
        <w:t>附件二：网页修改密码的说明。</w:t>
      </w:r>
    </w:p>
    <w:p w14:paraId="21F237E0" w14:textId="77777777" w:rsidR="003C432A" w:rsidRDefault="00FD06CF" w:rsidP="003C432A">
      <w:pPr>
        <w:shd w:val="clear" w:color="auto" w:fill="F8F8F8"/>
        <w:adjustRightInd/>
        <w:snapToGrid/>
        <w:spacing w:after="0" w:line="360" w:lineRule="auto"/>
        <w:ind w:firstLineChars="50" w:firstLine="120"/>
        <w:rPr>
          <w:rStyle w:val="a3"/>
          <w:rFonts w:ascii="宋体" w:eastAsia="宋体" w:hAnsi="宋体" w:cs="宋体" w:hint="eastAsia"/>
          <w:sz w:val="24"/>
          <w:szCs w:val="24"/>
          <w:bdr w:val="none" w:sz="0" w:space="0" w:color="auto" w:frame="1"/>
        </w:rPr>
      </w:pPr>
      <w:r>
        <w:rPr>
          <w:rStyle w:val="a3"/>
          <w:rFonts w:ascii="宋体" w:eastAsia="宋体" w:hAnsi="宋体" w:cs="宋体" w:hint="eastAsia"/>
          <w:sz w:val="24"/>
          <w:szCs w:val="24"/>
          <w:bdr w:val="none" w:sz="0" w:space="0" w:color="auto" w:frame="1"/>
        </w:rPr>
        <w:t>附件三：手机APP考试系统使用指南</w:t>
      </w:r>
      <w:bookmarkStart w:id="0" w:name="_Toc481134687"/>
    </w:p>
    <w:p w14:paraId="30218374" w14:textId="5E0CE6A6" w:rsidR="003C432A" w:rsidRPr="003C432A" w:rsidRDefault="003C432A" w:rsidP="003C432A">
      <w:pPr>
        <w:shd w:val="clear" w:color="auto" w:fill="F8F8F8"/>
        <w:adjustRightInd/>
        <w:snapToGrid/>
        <w:spacing w:after="0" w:line="360" w:lineRule="auto"/>
        <w:ind w:firstLineChars="50" w:firstLine="11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3C432A">
        <w:rPr>
          <w:rFonts w:hint="eastAsia"/>
          <w:color w:val="000000"/>
        </w:rPr>
        <w:t>4.</w:t>
      </w:r>
      <w:r w:rsidRPr="003C432A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下载软件</w:t>
      </w:r>
      <w:bookmarkEnd w:id="0"/>
    </w:p>
    <w:p w14:paraId="10BCD6F4" w14:textId="77777777" w:rsidR="003C432A" w:rsidRPr="003C432A" w:rsidRDefault="003C432A" w:rsidP="003C432A">
      <w:pPr>
        <w:shd w:val="clear" w:color="auto" w:fill="F8F8F8"/>
        <w:adjustRightInd/>
        <w:snapToGrid/>
        <w:spacing w:after="0" w:line="360" w:lineRule="auto"/>
        <w:ind w:firstLineChars="50" w:firstLine="12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3C432A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本系统目前只提供Android版本，IOS版本以后发布。</w:t>
      </w:r>
    </w:p>
    <w:p w14:paraId="378F1201" w14:textId="77777777" w:rsidR="003C432A" w:rsidRPr="003C432A" w:rsidRDefault="003C432A" w:rsidP="003C432A">
      <w:pPr>
        <w:shd w:val="clear" w:color="auto" w:fill="F8F8F8"/>
        <w:adjustRightInd/>
        <w:snapToGrid/>
        <w:spacing w:after="0" w:line="360" w:lineRule="auto"/>
        <w:ind w:firstLineChars="50" w:firstLine="120"/>
        <w:rPr>
          <w:rFonts w:ascii="宋体" w:eastAsia="宋体" w:hAnsi="宋体" w:cs="宋体"/>
          <w:color w:val="000000"/>
          <w:sz w:val="24"/>
          <w:szCs w:val="24"/>
          <w:bdr w:val="none" w:sz="0" w:space="0" w:color="auto" w:frame="1"/>
        </w:rPr>
      </w:pPr>
      <w:r w:rsidRPr="003C432A">
        <w:rPr>
          <w:rFonts w:ascii="宋体" w:eastAsia="宋体" w:hAnsi="宋体" w:cs="宋体" w:hint="eastAsia"/>
          <w:color w:val="000000"/>
          <w:sz w:val="24"/>
          <w:szCs w:val="24"/>
          <w:bdr w:val="none" w:sz="0" w:space="0" w:color="auto" w:frame="1"/>
        </w:rPr>
        <w:t>请扫描图1所示的二维码下载软件。请按照系统提示安装软件，安装后在你的手机上显示如图2所示图标。</w:t>
      </w:r>
      <w:bookmarkStart w:id="1" w:name="_GoBack"/>
      <w:bookmarkEnd w:id="1"/>
    </w:p>
    <w:tbl>
      <w:tblPr>
        <w:tblStyle w:val="a8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3"/>
        <w:gridCol w:w="3819"/>
      </w:tblGrid>
      <w:tr w:rsidR="003C432A" w14:paraId="078C212D" w14:textId="77777777" w:rsidTr="00632627">
        <w:tc>
          <w:tcPr>
            <w:tcW w:w="4428" w:type="dxa"/>
          </w:tcPr>
          <w:p w14:paraId="06B26F28" w14:textId="77777777" w:rsidR="003C432A" w:rsidRDefault="003C432A" w:rsidP="00632627">
            <w:pPr>
              <w:jc w:val="center"/>
              <w:rPr>
                <w:rFonts w:ascii=".PingFang SC" w:hAnsi=".PingFang SC" w:cs=".PingFang SC"/>
                <w:color w:val="000000"/>
                <w:sz w:val="24"/>
              </w:rPr>
            </w:pP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drawing>
                <wp:inline distT="0" distB="0" distL="0" distR="0" wp14:anchorId="104DCF91" wp14:editId="1420B66F">
                  <wp:extent cx="1460575" cy="146057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7042618301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75" cy="146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065F0D41" w14:textId="77777777" w:rsidR="003C432A" w:rsidRDefault="003C432A" w:rsidP="00632627">
            <w:pPr>
              <w:jc w:val="center"/>
              <w:rPr>
                <w:rFonts w:ascii=".PingFang SC" w:hAnsi=".PingFang SC" w:cs=".PingFang SC"/>
                <w:color w:val="000000"/>
                <w:sz w:val="24"/>
              </w:rPr>
            </w:pP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drawing>
                <wp:inline distT="0" distB="0" distL="0" distR="0" wp14:anchorId="4603821C" wp14:editId="0FA35872">
                  <wp:extent cx="1011431" cy="132397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584" cy="132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32A" w14:paraId="3947BDEC" w14:textId="77777777" w:rsidTr="00632627">
        <w:tc>
          <w:tcPr>
            <w:tcW w:w="4428" w:type="dxa"/>
          </w:tcPr>
          <w:p w14:paraId="25E1756B" w14:textId="77777777" w:rsidR="003C432A" w:rsidRDefault="003C432A" w:rsidP="00632627">
            <w:pPr>
              <w:jc w:val="center"/>
              <w:rPr>
                <w:rFonts w:ascii=".PingFang SC" w:hAnsi=".PingFang SC" w:cs=".PingFang SC"/>
                <w:noProof/>
                <w:color w:val="000000"/>
                <w:sz w:val="24"/>
              </w:rPr>
            </w:pP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>图</w:t>
            </w: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 xml:space="preserve">1 </w:t>
            </w: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>下载</w:t>
            </w: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>Android</w:t>
            </w:r>
            <w:r>
              <w:rPr>
                <w:rFonts w:ascii=".PingFang SC" w:hAnsi=".PingFang SC" w:cs=".PingFang SC" w:hint="eastAsia"/>
                <w:noProof/>
                <w:color w:val="000000"/>
                <w:sz w:val="24"/>
              </w:rPr>
              <w:t>版二维码</w:t>
            </w:r>
          </w:p>
        </w:tc>
        <w:tc>
          <w:tcPr>
            <w:tcW w:w="4428" w:type="dxa"/>
          </w:tcPr>
          <w:p w14:paraId="55625AF1" w14:textId="77777777" w:rsidR="003C432A" w:rsidRDefault="003C432A" w:rsidP="00632627">
            <w:pPr>
              <w:jc w:val="center"/>
              <w:rPr>
                <w:rFonts w:ascii=".PingFang SC" w:hAnsi=".PingFang SC" w:cs=".PingFang SC"/>
                <w:color w:val="000000"/>
                <w:sz w:val="24"/>
              </w:rPr>
            </w:pPr>
            <w:r>
              <w:rPr>
                <w:rFonts w:ascii=".PingFang SC" w:hAnsi=".PingFang SC" w:cs=".PingFang SC" w:hint="eastAsia"/>
                <w:color w:val="000000"/>
                <w:sz w:val="24"/>
              </w:rPr>
              <w:t>图</w:t>
            </w:r>
            <w:r>
              <w:rPr>
                <w:rFonts w:ascii=".PingFang SC" w:hAnsi=".PingFang SC" w:cs=".PingFang SC" w:hint="eastAsia"/>
                <w:color w:val="000000"/>
                <w:sz w:val="24"/>
              </w:rPr>
              <w:t xml:space="preserve">2 </w:t>
            </w:r>
            <w:r>
              <w:rPr>
                <w:rFonts w:ascii=".PingFang SC" w:hAnsi=".PingFang SC" w:cs=".PingFang SC" w:hint="eastAsia"/>
                <w:color w:val="000000"/>
                <w:sz w:val="24"/>
              </w:rPr>
              <w:t>软件图标</w:t>
            </w:r>
          </w:p>
        </w:tc>
      </w:tr>
    </w:tbl>
    <w:p w14:paraId="72705CA8" w14:textId="53B8D776"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2E4CA" w14:textId="77777777" w:rsidR="00B45E6E" w:rsidRDefault="00B45E6E" w:rsidP="00E37328">
      <w:pPr>
        <w:spacing w:after="0"/>
      </w:pPr>
      <w:r>
        <w:separator/>
      </w:r>
    </w:p>
  </w:endnote>
  <w:endnote w:type="continuationSeparator" w:id="0">
    <w:p w14:paraId="6B6F5BEF" w14:textId="77777777" w:rsidR="00B45E6E" w:rsidRDefault="00B45E6E" w:rsidP="00E373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.PingFang SC">
    <w:panose1 w:val="020B0400000000000000"/>
    <w:charset w:val="86"/>
    <w:family w:val="auto"/>
    <w:pitch w:val="variable"/>
    <w:sig w:usb0="A00002FF" w:usb1="7ACFFDFB" w:usb2="00000017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C3585" w14:textId="77777777" w:rsidR="00B45E6E" w:rsidRDefault="00B45E6E" w:rsidP="00E37328">
      <w:pPr>
        <w:spacing w:after="0"/>
      </w:pPr>
      <w:r>
        <w:separator/>
      </w:r>
    </w:p>
  </w:footnote>
  <w:footnote w:type="continuationSeparator" w:id="0">
    <w:p w14:paraId="17D1B809" w14:textId="77777777" w:rsidR="00B45E6E" w:rsidRDefault="00B45E6E" w:rsidP="00E373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A0F81"/>
    <w:multiLevelType w:val="hybridMultilevel"/>
    <w:tmpl w:val="EA1E0E1C"/>
    <w:lvl w:ilvl="0" w:tplc="2E2CB2F8">
      <w:start w:val="1"/>
      <w:numFmt w:val="chineseCountingThousand"/>
      <w:pStyle w:val="1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A3055"/>
    <w:rsid w:val="0014759C"/>
    <w:rsid w:val="001B7D42"/>
    <w:rsid w:val="001C1E62"/>
    <w:rsid w:val="001C61BA"/>
    <w:rsid w:val="001E63D0"/>
    <w:rsid w:val="00323B43"/>
    <w:rsid w:val="003C432A"/>
    <w:rsid w:val="003D37D8"/>
    <w:rsid w:val="003E145B"/>
    <w:rsid w:val="00426133"/>
    <w:rsid w:val="004358AB"/>
    <w:rsid w:val="004760DC"/>
    <w:rsid w:val="00494652"/>
    <w:rsid w:val="004A4CA6"/>
    <w:rsid w:val="004E555C"/>
    <w:rsid w:val="005A0B0E"/>
    <w:rsid w:val="005C4B9B"/>
    <w:rsid w:val="005E2FD8"/>
    <w:rsid w:val="00615800"/>
    <w:rsid w:val="0062584A"/>
    <w:rsid w:val="0062671A"/>
    <w:rsid w:val="00691417"/>
    <w:rsid w:val="008369BE"/>
    <w:rsid w:val="008B7726"/>
    <w:rsid w:val="009307CC"/>
    <w:rsid w:val="009338F0"/>
    <w:rsid w:val="0096723E"/>
    <w:rsid w:val="009C61F8"/>
    <w:rsid w:val="00A40211"/>
    <w:rsid w:val="00B45E6E"/>
    <w:rsid w:val="00D31D50"/>
    <w:rsid w:val="00D54370"/>
    <w:rsid w:val="00D60118"/>
    <w:rsid w:val="00DD5749"/>
    <w:rsid w:val="00E20A04"/>
    <w:rsid w:val="00E37328"/>
    <w:rsid w:val="00EA76CF"/>
    <w:rsid w:val="00FB40C1"/>
    <w:rsid w:val="00FD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0E258"/>
  <w15:docId w15:val="{AA4169D0-57E5-4337-B2FC-4C63326A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uiPriority w:val="9"/>
    <w:qFormat/>
    <w:rsid w:val="003C432A"/>
    <w:pPr>
      <w:keepNext/>
      <w:keepLines/>
      <w:widowControl w:val="0"/>
      <w:numPr>
        <w:numId w:val="1"/>
      </w:numPr>
      <w:adjustRightInd/>
      <w:snapToGrid/>
      <w:spacing w:before="340" w:after="330" w:line="578" w:lineRule="auto"/>
      <w:jc w:val="both"/>
      <w:outlineLvl w:val="0"/>
    </w:pPr>
    <w:rPr>
      <w:rFonts w:asciiTheme="minorHAnsi" w:eastAsiaTheme="minorEastAsia" w:hAnsiTheme="minorHAns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4370"/>
    <w:rPr>
      <w:strike w:val="0"/>
      <w:dstrike w:val="0"/>
      <w:color w:val="444444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E3732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E37328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3732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E37328"/>
    <w:rPr>
      <w:rFonts w:ascii="Tahoma" w:hAnsi="Tahoma"/>
      <w:sz w:val="18"/>
      <w:szCs w:val="18"/>
    </w:rPr>
  </w:style>
  <w:style w:type="character" w:customStyle="1" w:styleId="10">
    <w:name w:val="标题 1字符"/>
    <w:basedOn w:val="a0"/>
    <w:link w:val="1"/>
    <w:uiPriority w:val="9"/>
    <w:rsid w:val="003C432A"/>
    <w:rPr>
      <w:rFonts w:eastAsiaTheme="minorEastAsia"/>
      <w:b/>
      <w:bCs/>
      <w:kern w:val="44"/>
      <w:sz w:val="44"/>
      <w:szCs w:val="44"/>
    </w:rPr>
  </w:style>
  <w:style w:type="table" w:styleId="a8">
    <w:name w:val="Table Grid"/>
    <w:basedOn w:val="a1"/>
    <w:uiPriority w:val="59"/>
    <w:rsid w:val="003C432A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16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84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2077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222.199.225.155/" TargetMode="External"/><Relationship Id="rId8" Type="http://schemas.openxmlformats.org/officeDocument/2006/relationships/hyperlink" Target="mailto:tiyukaoshi1@163.com" TargetMode="External"/><Relationship Id="rId9" Type="http://schemas.openxmlformats.org/officeDocument/2006/relationships/hyperlink" Target="http://www.5ic.net.cn" TargetMode="External"/><Relationship Id="rId10" Type="http://schemas.openxmlformats.org/officeDocument/2006/relationships/hyperlink" Target="&#25105;&#29233;c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</Pages>
  <Words>247</Words>
  <Characters>1410</Characters>
  <Application>Microsoft Macintosh Word</Application>
  <DocSecurity>0</DocSecurity>
  <Lines>11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13810102183@163.com</cp:lastModifiedBy>
  <cp:revision>22</cp:revision>
  <dcterms:created xsi:type="dcterms:W3CDTF">2008-09-11T17:20:00Z</dcterms:created>
  <dcterms:modified xsi:type="dcterms:W3CDTF">2017-10-27T02:47:00Z</dcterms:modified>
</cp:coreProperties>
</file>