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EA1A4" w14:textId="77777777" w:rsidR="00DB185E" w:rsidRPr="00DB185E" w:rsidRDefault="00DB185E" w:rsidP="00DB185E">
      <w:pPr>
        <w:pBdr>
          <w:bottom w:val="single" w:sz="18" w:space="0" w:color="FF0000"/>
        </w:pBdr>
        <w:spacing w:line="480" w:lineRule="auto"/>
        <w:jc w:val="distribute"/>
        <w:rPr>
          <w:rFonts w:ascii="方正小标宋简体" w:eastAsia="方正小标宋简体"/>
          <w:color w:val="FF0000"/>
          <w:sz w:val="72"/>
          <w:szCs w:val="72"/>
        </w:rPr>
      </w:pPr>
      <w:r>
        <w:rPr>
          <w:rFonts w:ascii="方正小标宋简体" w:eastAsia="方正小标宋简体" w:hint="eastAsia"/>
          <w:color w:val="FF0000"/>
          <w:sz w:val="72"/>
          <w:szCs w:val="72"/>
        </w:rPr>
        <w:t>北京化工大学教务处文件</w:t>
      </w:r>
    </w:p>
    <w:p w14:paraId="63719E2C" w14:textId="061721CA" w:rsidR="000A7D5D" w:rsidRPr="000A22AB" w:rsidRDefault="000A7D5D" w:rsidP="000A7D5D">
      <w:pPr>
        <w:ind w:firstLineChars="200" w:firstLine="420"/>
        <w:jc w:val="right"/>
        <w:rPr>
          <w:rFonts w:ascii="Times New Roman" w:eastAsia="方正小标宋简体" w:hAnsi="Times New Roman"/>
          <w:sz w:val="36"/>
          <w:szCs w:val="36"/>
        </w:rPr>
      </w:pPr>
      <w:r w:rsidRPr="00B929A3">
        <w:rPr>
          <w:rFonts w:ascii="宋体" w:eastAsia="宋体" w:hAnsi="宋体"/>
          <w:szCs w:val="21"/>
        </w:rPr>
        <w:t>教</w:t>
      </w:r>
      <w:r w:rsidR="005F40F7">
        <w:rPr>
          <w:rFonts w:ascii="宋体" w:eastAsia="宋体" w:hAnsi="宋体" w:hint="eastAsia"/>
          <w:szCs w:val="21"/>
        </w:rPr>
        <w:t>实</w:t>
      </w:r>
      <w:r w:rsidRPr="00B929A3">
        <w:rPr>
          <w:rFonts w:ascii="宋体" w:eastAsia="宋体" w:hAnsi="宋体"/>
          <w:szCs w:val="21"/>
        </w:rPr>
        <w:t>发</w:t>
      </w:r>
      <w:r w:rsidRPr="00B929A3">
        <w:rPr>
          <w:rFonts w:ascii="Times New Roman" w:eastAsia="仿宋" w:hAnsi="Times New Roman" w:cs="Times New Roman"/>
          <w:szCs w:val="21"/>
        </w:rPr>
        <w:t>〔</w:t>
      </w:r>
      <w:r w:rsidRPr="00B929A3">
        <w:rPr>
          <w:rFonts w:ascii="Times New Roman" w:eastAsia="仿宋" w:hAnsi="Times New Roman" w:cs="Times New Roman"/>
          <w:szCs w:val="21"/>
        </w:rPr>
        <w:t>2020</w:t>
      </w:r>
      <w:r w:rsidRPr="00B929A3">
        <w:rPr>
          <w:rFonts w:ascii="Times New Roman" w:eastAsia="仿宋" w:hAnsi="Times New Roman" w:cs="Times New Roman"/>
          <w:szCs w:val="21"/>
        </w:rPr>
        <w:t>〕</w:t>
      </w:r>
      <w:r w:rsidR="005F40F7">
        <w:rPr>
          <w:rFonts w:ascii="Times New Roman" w:eastAsia="宋体" w:hAnsi="Times New Roman" w:cs="Times New Roman" w:hint="eastAsia"/>
          <w:szCs w:val="21"/>
        </w:rPr>
        <w:t>27</w:t>
      </w:r>
      <w:r w:rsidRPr="00B929A3">
        <w:rPr>
          <w:rFonts w:ascii="宋体" w:eastAsia="宋体" w:hAnsi="宋体"/>
          <w:szCs w:val="21"/>
        </w:rPr>
        <w:t>号</w:t>
      </w:r>
    </w:p>
    <w:p w14:paraId="43DC0817" w14:textId="77777777" w:rsidR="00DB185E" w:rsidRPr="000A7D5D" w:rsidRDefault="00DB185E" w:rsidP="00040461">
      <w:pPr>
        <w:jc w:val="center"/>
        <w:rPr>
          <w:sz w:val="44"/>
          <w:szCs w:val="44"/>
        </w:rPr>
      </w:pPr>
    </w:p>
    <w:p w14:paraId="6B2F2954" w14:textId="52146D80" w:rsidR="00945759" w:rsidRPr="00DB185E" w:rsidRDefault="00945759" w:rsidP="00040461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DB185E">
        <w:rPr>
          <w:rFonts w:ascii="方正小标宋简体" w:eastAsia="方正小标宋简体" w:hint="eastAsia"/>
          <w:b/>
          <w:sz w:val="36"/>
          <w:szCs w:val="36"/>
        </w:rPr>
        <w:t>关于开展2020年度</w:t>
      </w:r>
      <w:bookmarkStart w:id="0" w:name="_Hlk59466921"/>
      <w:r w:rsidRPr="00DB185E">
        <w:rPr>
          <w:rFonts w:ascii="方正小标宋简体" w:eastAsia="方正小标宋简体" w:hint="eastAsia"/>
          <w:b/>
          <w:sz w:val="36"/>
          <w:szCs w:val="36"/>
        </w:rPr>
        <w:t>“</w:t>
      </w:r>
      <w:bookmarkStart w:id="1" w:name="_Hlk59355479"/>
      <w:r w:rsidRPr="00DB185E">
        <w:rPr>
          <w:rFonts w:ascii="方正小标宋简体" w:eastAsia="方正小标宋简体" w:hint="eastAsia"/>
          <w:b/>
          <w:sz w:val="36"/>
          <w:szCs w:val="36"/>
        </w:rPr>
        <w:t>优秀本科</w:t>
      </w:r>
      <w:r w:rsidR="008A0129">
        <w:rPr>
          <w:rFonts w:ascii="方正小标宋简体" w:eastAsia="方正小标宋简体" w:hint="eastAsia"/>
          <w:b/>
          <w:sz w:val="36"/>
          <w:szCs w:val="36"/>
        </w:rPr>
        <w:t>创新创业导师</w:t>
      </w:r>
      <w:bookmarkEnd w:id="1"/>
      <w:r w:rsidRPr="00DB185E">
        <w:rPr>
          <w:rFonts w:ascii="方正小标宋简体" w:eastAsia="方正小标宋简体" w:hint="eastAsia"/>
          <w:b/>
          <w:sz w:val="36"/>
          <w:szCs w:val="36"/>
        </w:rPr>
        <w:t>”</w:t>
      </w:r>
      <w:bookmarkEnd w:id="0"/>
      <w:r w:rsidRPr="00DB185E">
        <w:rPr>
          <w:rFonts w:ascii="方正小标宋简体" w:eastAsia="方正小标宋简体" w:hint="eastAsia"/>
          <w:b/>
          <w:sz w:val="36"/>
          <w:szCs w:val="36"/>
        </w:rPr>
        <w:t>评选工作的通知</w:t>
      </w:r>
    </w:p>
    <w:p w14:paraId="0B516697" w14:textId="77777777" w:rsidR="00040461" w:rsidRDefault="00040461">
      <w:pPr>
        <w:rPr>
          <w:sz w:val="28"/>
          <w:szCs w:val="28"/>
        </w:rPr>
      </w:pPr>
    </w:p>
    <w:p w14:paraId="4CD9780F" w14:textId="09D00A28" w:rsidR="00945759" w:rsidRPr="00DB185E" w:rsidRDefault="00945759" w:rsidP="00DB185E">
      <w:pPr>
        <w:spacing w:line="560" w:lineRule="exact"/>
        <w:rPr>
          <w:rFonts w:ascii="仿宋" w:eastAsia="仿宋" w:hAnsi="仿宋"/>
          <w:sz w:val="28"/>
          <w:szCs w:val="28"/>
        </w:rPr>
      </w:pPr>
      <w:r w:rsidRPr="00DB185E">
        <w:rPr>
          <w:rFonts w:ascii="仿宋" w:eastAsia="仿宋" w:hAnsi="仿宋" w:hint="eastAsia"/>
          <w:sz w:val="28"/>
          <w:szCs w:val="28"/>
        </w:rPr>
        <w:t>各学院</w:t>
      </w:r>
      <w:r w:rsidR="00906C2C">
        <w:rPr>
          <w:rFonts w:ascii="仿宋" w:eastAsia="仿宋" w:hAnsi="仿宋" w:hint="eastAsia"/>
          <w:sz w:val="28"/>
          <w:szCs w:val="28"/>
        </w:rPr>
        <w:t>及相关部、处</w:t>
      </w:r>
      <w:r w:rsidRPr="00DB185E">
        <w:rPr>
          <w:rFonts w:ascii="仿宋" w:eastAsia="仿宋" w:hAnsi="仿宋" w:hint="eastAsia"/>
          <w:sz w:val="28"/>
          <w:szCs w:val="28"/>
        </w:rPr>
        <w:t>：</w:t>
      </w:r>
    </w:p>
    <w:p w14:paraId="4DDFC30C" w14:textId="48BF5E0E" w:rsidR="00D52CCC" w:rsidRPr="00DB185E" w:rsidRDefault="0083717D" w:rsidP="00DB185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3717D">
        <w:rPr>
          <w:rFonts w:ascii="仿宋" w:eastAsia="仿宋" w:hAnsi="仿宋" w:hint="eastAsia"/>
          <w:sz w:val="28"/>
          <w:szCs w:val="28"/>
        </w:rPr>
        <w:t>为加强</w:t>
      </w:r>
      <w:r w:rsidR="00F568BA">
        <w:rPr>
          <w:rFonts w:ascii="仿宋" w:eastAsia="仿宋" w:hAnsi="仿宋" w:hint="eastAsia"/>
          <w:sz w:val="28"/>
          <w:szCs w:val="28"/>
        </w:rPr>
        <w:t>学校</w:t>
      </w:r>
      <w:r w:rsidRPr="0083717D">
        <w:rPr>
          <w:rFonts w:ascii="仿宋" w:eastAsia="仿宋" w:hAnsi="仿宋" w:hint="eastAsia"/>
          <w:sz w:val="28"/>
          <w:szCs w:val="28"/>
        </w:rPr>
        <w:t>创新创业教育指导教师队伍建设</w:t>
      </w:r>
      <w:r w:rsidR="00945759" w:rsidRPr="00DB185E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鼓励</w:t>
      </w:r>
      <w:r w:rsidRPr="0083717D">
        <w:rPr>
          <w:rFonts w:ascii="仿宋" w:eastAsia="仿宋" w:hAnsi="仿宋" w:hint="eastAsia"/>
          <w:sz w:val="28"/>
          <w:szCs w:val="28"/>
        </w:rPr>
        <w:t>广大</w:t>
      </w:r>
      <w:r>
        <w:rPr>
          <w:rFonts w:ascii="仿宋" w:eastAsia="仿宋" w:hAnsi="仿宋" w:hint="eastAsia"/>
          <w:sz w:val="28"/>
          <w:szCs w:val="28"/>
        </w:rPr>
        <w:t>教师</w:t>
      </w:r>
      <w:r w:rsidRPr="0083717D">
        <w:rPr>
          <w:rFonts w:ascii="仿宋" w:eastAsia="仿宋" w:hAnsi="仿宋" w:hint="eastAsia"/>
          <w:sz w:val="28"/>
          <w:szCs w:val="28"/>
        </w:rPr>
        <w:t>积极投身创新创业教育活动</w:t>
      </w:r>
      <w:r w:rsidR="00945759" w:rsidRPr="00DB185E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在校内营造浓厚的创新创业氛围</w:t>
      </w:r>
      <w:r w:rsidR="00945759" w:rsidRPr="00DB185E">
        <w:rPr>
          <w:rFonts w:ascii="仿宋" w:eastAsia="仿宋" w:hAnsi="仿宋" w:hint="eastAsia"/>
          <w:sz w:val="28"/>
          <w:szCs w:val="28"/>
        </w:rPr>
        <w:t>，现决定开展2</w:t>
      </w:r>
      <w:r w:rsidR="00945759" w:rsidRPr="00DB185E">
        <w:rPr>
          <w:rFonts w:ascii="仿宋" w:eastAsia="仿宋" w:hAnsi="仿宋"/>
          <w:sz w:val="28"/>
          <w:szCs w:val="28"/>
        </w:rPr>
        <w:t>020</w:t>
      </w:r>
      <w:r w:rsidR="00945759" w:rsidRPr="00DB185E">
        <w:rPr>
          <w:rFonts w:ascii="仿宋" w:eastAsia="仿宋" w:hAnsi="仿宋" w:hint="eastAsia"/>
          <w:sz w:val="28"/>
          <w:szCs w:val="28"/>
        </w:rPr>
        <w:t>年度“</w:t>
      </w:r>
      <w:r w:rsidR="0043677B" w:rsidRPr="0043677B">
        <w:rPr>
          <w:rFonts w:ascii="仿宋" w:eastAsia="仿宋" w:hAnsi="仿宋" w:hint="eastAsia"/>
          <w:sz w:val="28"/>
          <w:szCs w:val="28"/>
        </w:rPr>
        <w:t>优秀本科创新创业导师</w:t>
      </w:r>
      <w:r w:rsidR="00945759" w:rsidRPr="00DB185E">
        <w:rPr>
          <w:rFonts w:ascii="仿宋" w:eastAsia="仿宋" w:hAnsi="仿宋" w:hint="eastAsia"/>
          <w:sz w:val="28"/>
          <w:szCs w:val="28"/>
        </w:rPr>
        <w:t>”的评选工作。现将相关事宜通知如下：</w:t>
      </w:r>
    </w:p>
    <w:p w14:paraId="6FC06A0F" w14:textId="2268C551" w:rsidR="00945759" w:rsidRPr="00234BAC" w:rsidRDefault="00945759" w:rsidP="00DB185E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DB185E">
        <w:rPr>
          <w:rFonts w:ascii="黑体" w:eastAsia="黑体" w:hAnsi="黑体" w:hint="eastAsia"/>
          <w:sz w:val="28"/>
          <w:szCs w:val="28"/>
        </w:rPr>
        <w:t>一、</w:t>
      </w:r>
      <w:r w:rsidRPr="00234BAC">
        <w:rPr>
          <w:rFonts w:ascii="黑体" w:eastAsia="黑体" w:hAnsi="黑体" w:hint="eastAsia"/>
          <w:sz w:val="28"/>
          <w:szCs w:val="28"/>
        </w:rPr>
        <w:t>评选对象</w:t>
      </w:r>
    </w:p>
    <w:p w14:paraId="5E30899D" w14:textId="5D283510" w:rsidR="0009627B" w:rsidRPr="00DB185E" w:rsidRDefault="0009627B" w:rsidP="0009627B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85E">
        <w:rPr>
          <w:rFonts w:ascii="仿宋" w:eastAsia="仿宋" w:hAnsi="仿宋" w:hint="eastAsia"/>
          <w:sz w:val="28"/>
          <w:szCs w:val="28"/>
        </w:rPr>
        <w:t>1</w:t>
      </w:r>
      <w:r w:rsidRPr="00DB185E">
        <w:rPr>
          <w:rFonts w:ascii="仿宋" w:eastAsia="仿宋" w:hAnsi="仿宋"/>
          <w:sz w:val="28"/>
          <w:szCs w:val="28"/>
        </w:rPr>
        <w:t>.</w:t>
      </w:r>
      <w:r w:rsidRPr="00DB185E">
        <w:rPr>
          <w:rFonts w:ascii="仿宋" w:eastAsia="仿宋" w:hAnsi="仿宋" w:hint="eastAsia"/>
          <w:sz w:val="28"/>
          <w:szCs w:val="28"/>
        </w:rPr>
        <w:t>政治立场坚定。全面贯彻落实习近平新时代中国特色社会主义思想和十九大精神，深入落实新时代全国高等学校本科教育工作会议精神。</w:t>
      </w:r>
    </w:p>
    <w:p w14:paraId="6021DA4F" w14:textId="1AFCD38A" w:rsidR="0009627B" w:rsidRPr="00017DD2" w:rsidRDefault="00316B12" w:rsidP="00DB185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017DD2" w:rsidRPr="00DB185E">
        <w:rPr>
          <w:rFonts w:ascii="仿宋" w:eastAsia="仿宋" w:hAnsi="仿宋"/>
          <w:sz w:val="28"/>
          <w:szCs w:val="28"/>
        </w:rPr>
        <w:t>热爱教学工作</w:t>
      </w:r>
      <w:r w:rsidR="0092494F">
        <w:rPr>
          <w:rFonts w:ascii="仿宋" w:eastAsia="仿宋" w:hAnsi="仿宋" w:hint="eastAsia"/>
          <w:sz w:val="28"/>
          <w:szCs w:val="28"/>
        </w:rPr>
        <w:t>。</w:t>
      </w:r>
      <w:r w:rsidR="00017DD2" w:rsidRPr="00DB185E">
        <w:rPr>
          <w:rFonts w:ascii="仿宋" w:eastAsia="仿宋" w:hAnsi="仿宋" w:hint="eastAsia"/>
          <w:sz w:val="28"/>
          <w:szCs w:val="28"/>
        </w:rPr>
        <w:t>积极落实“三全育人”，</w:t>
      </w:r>
      <w:r w:rsidR="00017DD2" w:rsidRPr="00DB185E">
        <w:rPr>
          <w:rFonts w:ascii="仿宋" w:eastAsia="仿宋" w:hAnsi="仿宋"/>
          <w:sz w:val="28"/>
          <w:szCs w:val="28"/>
        </w:rPr>
        <w:t>工作积极主动，有良好的合作精神和服务意识，热心为师生服务，注重</w:t>
      </w:r>
      <w:r w:rsidR="0092494F">
        <w:rPr>
          <w:rFonts w:ascii="仿宋" w:eastAsia="仿宋" w:hAnsi="仿宋" w:hint="eastAsia"/>
          <w:sz w:val="28"/>
          <w:szCs w:val="28"/>
        </w:rPr>
        <w:t>实践</w:t>
      </w:r>
      <w:r w:rsidR="00017DD2" w:rsidRPr="00DB185E">
        <w:rPr>
          <w:rFonts w:ascii="仿宋" w:eastAsia="仿宋" w:hAnsi="仿宋"/>
          <w:sz w:val="28"/>
          <w:szCs w:val="28"/>
        </w:rPr>
        <w:t>育人，受到广泛好评。</w:t>
      </w:r>
    </w:p>
    <w:p w14:paraId="43B1C21A" w14:textId="3C687FEC" w:rsidR="00945759" w:rsidRPr="00DB185E" w:rsidRDefault="00316B12" w:rsidP="00DB185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92494F">
        <w:rPr>
          <w:rFonts w:ascii="仿宋" w:eastAsia="仿宋" w:hAnsi="仿宋" w:hint="eastAsia"/>
          <w:sz w:val="28"/>
          <w:szCs w:val="28"/>
        </w:rPr>
        <w:t>扎根实践一线。</w:t>
      </w:r>
      <w:r w:rsidR="00945759" w:rsidRPr="00DB185E">
        <w:rPr>
          <w:rFonts w:ascii="仿宋" w:eastAsia="仿宋" w:hAnsi="仿宋" w:hint="eastAsia"/>
          <w:sz w:val="28"/>
          <w:szCs w:val="28"/>
        </w:rPr>
        <w:t>目前从事本科</w:t>
      </w:r>
      <w:r w:rsidR="007C611D">
        <w:rPr>
          <w:rFonts w:ascii="仿宋" w:eastAsia="仿宋" w:hAnsi="仿宋" w:hint="eastAsia"/>
          <w:sz w:val="28"/>
          <w:szCs w:val="28"/>
        </w:rPr>
        <w:t>创新创业教育</w:t>
      </w:r>
      <w:r w:rsidR="00C647E0">
        <w:rPr>
          <w:rFonts w:ascii="仿宋" w:eastAsia="仿宋" w:hAnsi="仿宋" w:hint="eastAsia"/>
          <w:sz w:val="28"/>
          <w:szCs w:val="28"/>
        </w:rPr>
        <w:t>的</w:t>
      </w:r>
      <w:r w:rsidR="0042382E">
        <w:rPr>
          <w:rFonts w:ascii="仿宋" w:eastAsia="仿宋" w:hAnsi="仿宋" w:hint="eastAsia"/>
          <w:sz w:val="28"/>
          <w:szCs w:val="28"/>
        </w:rPr>
        <w:t>指导教师，且</w:t>
      </w:r>
      <w:r w:rsidR="00945759" w:rsidRPr="00DB185E">
        <w:rPr>
          <w:rFonts w:ascii="仿宋" w:eastAsia="仿宋" w:hAnsi="仿宋" w:hint="eastAsia"/>
          <w:sz w:val="28"/>
          <w:szCs w:val="28"/>
        </w:rPr>
        <w:t>工作连续满3年及以上。</w:t>
      </w:r>
    </w:p>
    <w:p w14:paraId="6F6E5C51" w14:textId="2B4C1AB0" w:rsidR="00146E1D" w:rsidRPr="00C77C29" w:rsidRDefault="00C77C29" w:rsidP="00DB185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77C29">
        <w:rPr>
          <w:rFonts w:ascii="仿宋" w:eastAsia="仿宋" w:hAnsi="仿宋" w:hint="eastAsia"/>
          <w:sz w:val="28"/>
          <w:szCs w:val="28"/>
        </w:rPr>
        <w:t>满足以上全部标准，可作为“优秀本科创新创业导师”评选对象。</w:t>
      </w:r>
    </w:p>
    <w:p w14:paraId="7AA5C6F7" w14:textId="243E35F2" w:rsidR="005230F2" w:rsidRPr="00FB1890" w:rsidRDefault="00FB1890" w:rsidP="00DB185E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 w:rsidR="008B6E24">
        <w:rPr>
          <w:rFonts w:ascii="黑体" w:eastAsia="黑体" w:hAnsi="黑体" w:hint="eastAsia"/>
          <w:sz w:val="28"/>
          <w:szCs w:val="28"/>
        </w:rPr>
        <w:t>推荐</w:t>
      </w:r>
      <w:r w:rsidR="005230F2" w:rsidRPr="00FB1890">
        <w:rPr>
          <w:rFonts w:ascii="黑体" w:eastAsia="黑体" w:hAnsi="黑体" w:hint="eastAsia"/>
          <w:sz w:val="28"/>
          <w:szCs w:val="28"/>
        </w:rPr>
        <w:t>条件</w:t>
      </w:r>
    </w:p>
    <w:p w14:paraId="44CEF574" w14:textId="123743BC" w:rsidR="005230F2" w:rsidRPr="00DB185E" w:rsidRDefault="005230F2" w:rsidP="00DB185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85E">
        <w:rPr>
          <w:rFonts w:ascii="仿宋" w:eastAsia="仿宋" w:hAnsi="仿宋" w:hint="eastAsia"/>
          <w:sz w:val="28"/>
          <w:szCs w:val="28"/>
        </w:rPr>
        <w:t>1</w:t>
      </w:r>
      <w:r w:rsidRPr="00DB185E">
        <w:rPr>
          <w:rFonts w:ascii="仿宋" w:eastAsia="仿宋" w:hAnsi="仿宋"/>
          <w:sz w:val="28"/>
          <w:szCs w:val="28"/>
        </w:rPr>
        <w:t>.</w:t>
      </w:r>
      <w:r w:rsidR="00017DD2" w:rsidRPr="00017DD2">
        <w:rPr>
          <w:rFonts w:ascii="仿宋" w:eastAsia="仿宋" w:hAnsi="仿宋"/>
          <w:sz w:val="28"/>
          <w:szCs w:val="28"/>
        </w:rPr>
        <w:t>在授课中能将专业教育与创新创业教育相融合，在教学实践和</w:t>
      </w:r>
      <w:r w:rsidR="00017DD2" w:rsidRPr="00017DD2">
        <w:rPr>
          <w:rFonts w:ascii="仿宋" w:eastAsia="仿宋" w:hAnsi="仿宋"/>
          <w:sz w:val="28"/>
          <w:szCs w:val="28"/>
        </w:rPr>
        <w:lastRenderedPageBreak/>
        <w:t>科研训练中积极启迪学生创新创业思维</w:t>
      </w:r>
      <w:r w:rsidR="0092494F" w:rsidRPr="0092494F">
        <w:rPr>
          <w:rFonts w:ascii="仿宋" w:eastAsia="仿宋" w:hAnsi="仿宋"/>
          <w:sz w:val="28"/>
          <w:szCs w:val="28"/>
        </w:rPr>
        <w:t>。</w:t>
      </w:r>
    </w:p>
    <w:p w14:paraId="52AB4991" w14:textId="40D40BD0" w:rsidR="005230F2" w:rsidRPr="00DB185E" w:rsidRDefault="005230F2" w:rsidP="00DB185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85E">
        <w:rPr>
          <w:rFonts w:ascii="仿宋" w:eastAsia="仿宋" w:hAnsi="仿宋"/>
          <w:sz w:val="28"/>
          <w:szCs w:val="28"/>
        </w:rPr>
        <w:t>2.</w:t>
      </w:r>
      <w:r w:rsidR="00017DD2" w:rsidRPr="00DB185E">
        <w:rPr>
          <w:rFonts w:ascii="仿宋" w:eastAsia="仿宋" w:hAnsi="仿宋"/>
          <w:sz w:val="28"/>
          <w:szCs w:val="28"/>
        </w:rPr>
        <w:t>积极</w:t>
      </w:r>
      <w:r w:rsidR="00017DD2">
        <w:rPr>
          <w:rFonts w:ascii="仿宋" w:eastAsia="仿宋" w:hAnsi="仿宋" w:hint="eastAsia"/>
          <w:sz w:val="28"/>
          <w:szCs w:val="28"/>
        </w:rPr>
        <w:t>指导学生参与</w:t>
      </w:r>
      <w:r w:rsidR="00551AA9">
        <w:rPr>
          <w:rFonts w:ascii="仿宋" w:eastAsia="仿宋" w:hAnsi="仿宋" w:hint="eastAsia"/>
          <w:sz w:val="28"/>
          <w:szCs w:val="28"/>
        </w:rPr>
        <w:t>相关</w:t>
      </w:r>
      <w:r w:rsidR="00017DD2">
        <w:rPr>
          <w:rFonts w:ascii="仿宋" w:eastAsia="仿宋" w:hAnsi="仿宋" w:hint="eastAsia"/>
          <w:sz w:val="28"/>
          <w:szCs w:val="28"/>
        </w:rPr>
        <w:t>学科竞赛</w:t>
      </w:r>
      <w:r w:rsidR="00017DD2" w:rsidRPr="00DB185E">
        <w:rPr>
          <w:rFonts w:ascii="仿宋" w:eastAsia="仿宋" w:hAnsi="仿宋"/>
          <w:sz w:val="28"/>
          <w:szCs w:val="28"/>
        </w:rPr>
        <w:t>，</w:t>
      </w:r>
      <w:r w:rsidR="00017DD2" w:rsidRPr="00017DD2">
        <w:rPr>
          <w:rFonts w:ascii="仿宋" w:eastAsia="仿宋" w:hAnsi="仿宋" w:hint="eastAsia"/>
          <w:sz w:val="28"/>
          <w:szCs w:val="28"/>
        </w:rPr>
        <w:t>所指导的学生获得突出成绩</w:t>
      </w:r>
      <w:r w:rsidR="00017DD2" w:rsidRPr="00DB185E">
        <w:rPr>
          <w:rFonts w:ascii="仿宋" w:eastAsia="仿宋" w:hAnsi="仿宋"/>
          <w:sz w:val="28"/>
          <w:szCs w:val="28"/>
        </w:rPr>
        <w:t>。</w:t>
      </w:r>
    </w:p>
    <w:p w14:paraId="10322522" w14:textId="4077E36D" w:rsidR="005230F2" w:rsidRDefault="005230F2" w:rsidP="00DB185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85E">
        <w:rPr>
          <w:rFonts w:ascii="仿宋" w:eastAsia="仿宋" w:hAnsi="仿宋"/>
          <w:sz w:val="28"/>
          <w:szCs w:val="28"/>
        </w:rPr>
        <w:t>3.</w:t>
      </w:r>
      <w:r w:rsidR="0004214C">
        <w:rPr>
          <w:rFonts w:ascii="仿宋" w:eastAsia="仿宋" w:hAnsi="仿宋" w:hint="eastAsia"/>
          <w:sz w:val="28"/>
          <w:szCs w:val="28"/>
        </w:rPr>
        <w:t>积极</w:t>
      </w:r>
      <w:r w:rsidR="00BD3E61">
        <w:rPr>
          <w:rFonts w:ascii="仿宋" w:eastAsia="仿宋" w:hAnsi="仿宋" w:hint="eastAsia"/>
          <w:sz w:val="28"/>
          <w:szCs w:val="28"/>
        </w:rPr>
        <w:t>指导</w:t>
      </w:r>
      <w:r w:rsidR="00017DD2" w:rsidRPr="00017DD2">
        <w:rPr>
          <w:rFonts w:ascii="仿宋" w:eastAsia="仿宋" w:hAnsi="仿宋" w:hint="eastAsia"/>
          <w:sz w:val="28"/>
          <w:szCs w:val="28"/>
        </w:rPr>
        <w:t>大学生</w:t>
      </w:r>
      <w:r w:rsidR="00017DD2">
        <w:rPr>
          <w:rFonts w:ascii="仿宋" w:eastAsia="仿宋" w:hAnsi="仿宋" w:hint="eastAsia"/>
          <w:sz w:val="28"/>
          <w:szCs w:val="28"/>
        </w:rPr>
        <w:t>创新</w:t>
      </w:r>
      <w:r w:rsidR="00017DD2" w:rsidRPr="00017DD2">
        <w:rPr>
          <w:rFonts w:ascii="仿宋" w:eastAsia="仿宋" w:hAnsi="仿宋" w:hint="eastAsia"/>
          <w:sz w:val="28"/>
          <w:szCs w:val="28"/>
        </w:rPr>
        <w:t>创业</w:t>
      </w:r>
      <w:r w:rsidR="00C33A55">
        <w:rPr>
          <w:rFonts w:ascii="仿宋" w:eastAsia="仿宋" w:hAnsi="仿宋" w:hint="eastAsia"/>
          <w:sz w:val="28"/>
          <w:szCs w:val="28"/>
        </w:rPr>
        <w:t>训练计划项目</w:t>
      </w:r>
      <w:r w:rsidR="00017DD2" w:rsidRPr="00017DD2">
        <w:rPr>
          <w:rFonts w:ascii="仿宋" w:eastAsia="仿宋" w:hAnsi="仿宋" w:hint="eastAsia"/>
          <w:sz w:val="28"/>
          <w:szCs w:val="28"/>
        </w:rPr>
        <w:t>，</w:t>
      </w:r>
      <w:r w:rsidR="00753710">
        <w:rPr>
          <w:rFonts w:ascii="仿宋" w:eastAsia="仿宋" w:hAnsi="仿宋" w:hint="eastAsia"/>
          <w:sz w:val="28"/>
          <w:szCs w:val="28"/>
        </w:rPr>
        <w:t>努力实现</w:t>
      </w:r>
      <w:r w:rsidR="00BD3E61">
        <w:rPr>
          <w:rFonts w:ascii="仿宋" w:eastAsia="仿宋" w:hAnsi="仿宋" w:hint="eastAsia"/>
          <w:sz w:val="28"/>
          <w:szCs w:val="28"/>
        </w:rPr>
        <w:t>实践育人</w:t>
      </w:r>
      <w:r w:rsidRPr="00DB185E">
        <w:rPr>
          <w:rFonts w:ascii="仿宋" w:eastAsia="仿宋" w:hAnsi="仿宋"/>
          <w:sz w:val="28"/>
          <w:szCs w:val="28"/>
        </w:rPr>
        <w:t>。</w:t>
      </w:r>
    </w:p>
    <w:p w14:paraId="234E00B4" w14:textId="4B7155FF" w:rsidR="00613B56" w:rsidRPr="00DB185E" w:rsidRDefault="00613B56" w:rsidP="00DB185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B73CA">
        <w:rPr>
          <w:rFonts w:ascii="仿宋" w:eastAsia="仿宋" w:hAnsi="仿宋" w:hint="eastAsia"/>
          <w:sz w:val="28"/>
          <w:szCs w:val="28"/>
        </w:rPr>
        <w:t>4</w:t>
      </w:r>
      <w:r w:rsidRPr="00FB73CA">
        <w:rPr>
          <w:rFonts w:ascii="仿宋" w:eastAsia="仿宋" w:hAnsi="仿宋"/>
          <w:sz w:val="28"/>
          <w:szCs w:val="28"/>
        </w:rPr>
        <w:t>.</w:t>
      </w:r>
      <w:r w:rsidR="000F34ED" w:rsidRPr="000F34ED">
        <w:rPr>
          <w:rFonts w:ascii="仿宋" w:eastAsia="仿宋" w:hAnsi="仿宋" w:hint="eastAsia"/>
          <w:sz w:val="28"/>
          <w:szCs w:val="28"/>
        </w:rPr>
        <w:t>了解和熟悉大学生创业基本需求，积极参与辅导和支持大学生创业实践</w:t>
      </w:r>
      <w:r w:rsidR="00C00F4C">
        <w:rPr>
          <w:rFonts w:ascii="仿宋" w:eastAsia="仿宋" w:hAnsi="仿宋" w:hint="eastAsia"/>
          <w:sz w:val="28"/>
          <w:szCs w:val="28"/>
        </w:rPr>
        <w:t>，</w:t>
      </w:r>
      <w:r w:rsidR="00235062">
        <w:rPr>
          <w:rFonts w:ascii="仿宋" w:eastAsia="仿宋" w:hAnsi="仿宋" w:hint="eastAsia"/>
          <w:sz w:val="28"/>
          <w:szCs w:val="28"/>
        </w:rPr>
        <w:t>并取得一定成果</w:t>
      </w:r>
      <w:r w:rsidR="000F34ED" w:rsidRPr="000F34ED">
        <w:rPr>
          <w:rFonts w:ascii="仿宋" w:eastAsia="仿宋" w:hAnsi="仿宋" w:hint="eastAsia"/>
          <w:sz w:val="28"/>
          <w:szCs w:val="28"/>
        </w:rPr>
        <w:t>。</w:t>
      </w:r>
    </w:p>
    <w:p w14:paraId="6EC73A94" w14:textId="283704EA" w:rsidR="005230F2" w:rsidRDefault="00613B56" w:rsidP="00DB185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5230F2" w:rsidRPr="00DB185E">
        <w:rPr>
          <w:rFonts w:ascii="仿宋" w:eastAsia="仿宋" w:hAnsi="仿宋"/>
          <w:sz w:val="28"/>
          <w:szCs w:val="28"/>
        </w:rPr>
        <w:t>.</w:t>
      </w:r>
      <w:r w:rsidR="00B7527A">
        <w:rPr>
          <w:rFonts w:ascii="仿宋" w:eastAsia="仿宋" w:hAnsi="仿宋" w:hint="eastAsia"/>
          <w:sz w:val="28"/>
          <w:szCs w:val="28"/>
        </w:rPr>
        <w:t>在</w:t>
      </w:r>
      <w:r w:rsidR="00402348" w:rsidRPr="00402348">
        <w:rPr>
          <w:rFonts w:ascii="仿宋" w:eastAsia="仿宋" w:hAnsi="仿宋" w:hint="eastAsia"/>
          <w:sz w:val="28"/>
          <w:szCs w:val="28"/>
        </w:rPr>
        <w:t>推动创新创业</w:t>
      </w:r>
      <w:r w:rsidR="00646E2D">
        <w:rPr>
          <w:rFonts w:ascii="仿宋" w:eastAsia="仿宋" w:hAnsi="仿宋" w:hint="eastAsia"/>
          <w:sz w:val="28"/>
          <w:szCs w:val="28"/>
        </w:rPr>
        <w:t>工作</w:t>
      </w:r>
      <w:r w:rsidR="00402348" w:rsidRPr="00402348">
        <w:rPr>
          <w:rFonts w:ascii="仿宋" w:eastAsia="仿宋" w:hAnsi="仿宋" w:hint="eastAsia"/>
          <w:sz w:val="28"/>
          <w:szCs w:val="28"/>
        </w:rPr>
        <w:t>方面做出</w:t>
      </w:r>
      <w:r w:rsidR="00E351A9">
        <w:rPr>
          <w:rFonts w:ascii="仿宋" w:eastAsia="仿宋" w:hAnsi="仿宋" w:hint="eastAsia"/>
          <w:sz w:val="28"/>
          <w:szCs w:val="28"/>
        </w:rPr>
        <w:t>其他</w:t>
      </w:r>
      <w:r w:rsidR="00402348" w:rsidRPr="00402348">
        <w:rPr>
          <w:rFonts w:ascii="仿宋" w:eastAsia="仿宋" w:hAnsi="仿宋" w:hint="eastAsia"/>
          <w:sz w:val="28"/>
          <w:szCs w:val="28"/>
        </w:rPr>
        <w:t>突出贡献</w:t>
      </w:r>
      <w:r w:rsidR="00D70030">
        <w:rPr>
          <w:rFonts w:ascii="仿宋" w:eastAsia="仿宋" w:hAnsi="仿宋" w:hint="eastAsia"/>
          <w:sz w:val="28"/>
          <w:szCs w:val="28"/>
        </w:rPr>
        <w:t>，</w:t>
      </w:r>
      <w:r w:rsidR="00554991">
        <w:rPr>
          <w:rFonts w:ascii="仿宋" w:eastAsia="仿宋" w:hAnsi="仿宋" w:hint="eastAsia"/>
          <w:sz w:val="28"/>
          <w:szCs w:val="28"/>
        </w:rPr>
        <w:t>要求</w:t>
      </w:r>
      <w:r w:rsidR="00D70030">
        <w:rPr>
          <w:rFonts w:ascii="仿宋" w:eastAsia="仿宋" w:hAnsi="仿宋" w:hint="eastAsia"/>
          <w:sz w:val="28"/>
          <w:szCs w:val="28"/>
        </w:rPr>
        <w:t>有生动案例</w:t>
      </w:r>
      <w:r w:rsidR="00402348" w:rsidRPr="00402348">
        <w:rPr>
          <w:rFonts w:ascii="仿宋" w:eastAsia="仿宋" w:hAnsi="仿宋" w:hint="eastAsia"/>
          <w:sz w:val="28"/>
          <w:szCs w:val="28"/>
        </w:rPr>
        <w:t>。</w:t>
      </w:r>
    </w:p>
    <w:p w14:paraId="65253184" w14:textId="77777777" w:rsidR="009D3497" w:rsidRDefault="0009627B" w:rsidP="00FB189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9627B">
        <w:rPr>
          <w:rFonts w:ascii="仿宋" w:eastAsia="仿宋" w:hAnsi="仿宋" w:hint="eastAsia"/>
          <w:sz w:val="28"/>
          <w:szCs w:val="28"/>
        </w:rPr>
        <w:t>满足上述任</w:t>
      </w:r>
      <w:proofErr w:type="gramStart"/>
      <w:r w:rsidRPr="0009627B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09627B">
        <w:rPr>
          <w:rFonts w:ascii="仿宋" w:eastAsia="仿宋" w:hAnsi="仿宋" w:hint="eastAsia"/>
          <w:sz w:val="28"/>
          <w:szCs w:val="28"/>
        </w:rPr>
        <w:t>条件，均有推荐资格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0BF91EBC" w14:textId="3196115F" w:rsidR="00FB1890" w:rsidRPr="005C69D1" w:rsidRDefault="005C69D1" w:rsidP="00FB1890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5C69D1">
        <w:rPr>
          <w:rFonts w:ascii="黑体" w:eastAsia="黑体" w:hAnsi="黑体" w:hint="eastAsia"/>
          <w:sz w:val="28"/>
          <w:szCs w:val="28"/>
        </w:rPr>
        <w:t>三、</w:t>
      </w:r>
      <w:r w:rsidR="00FB1890" w:rsidRPr="005C69D1">
        <w:rPr>
          <w:rFonts w:ascii="黑体" w:eastAsia="黑体" w:hAnsi="黑体" w:hint="eastAsia"/>
          <w:sz w:val="28"/>
          <w:szCs w:val="28"/>
        </w:rPr>
        <w:t>评选办法</w:t>
      </w:r>
    </w:p>
    <w:p w14:paraId="51F3C35D" w14:textId="4097EE47" w:rsidR="005C69D1" w:rsidRPr="00DB185E" w:rsidRDefault="005C69D1" w:rsidP="005C69D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A61274">
        <w:rPr>
          <w:rFonts w:ascii="仿宋" w:eastAsia="仿宋" w:hAnsi="仿宋" w:hint="eastAsia"/>
          <w:sz w:val="28"/>
          <w:szCs w:val="28"/>
        </w:rPr>
        <w:t>各学院</w:t>
      </w:r>
      <w:r w:rsidR="0013130C">
        <w:rPr>
          <w:rFonts w:ascii="仿宋" w:eastAsia="仿宋" w:hAnsi="仿宋" w:hint="eastAsia"/>
          <w:sz w:val="28"/>
          <w:szCs w:val="28"/>
        </w:rPr>
        <w:t>及相关部处</w:t>
      </w:r>
      <w:r w:rsidR="00003604">
        <w:rPr>
          <w:rFonts w:ascii="仿宋" w:eastAsia="仿宋" w:hAnsi="仿宋" w:hint="eastAsia"/>
          <w:sz w:val="28"/>
          <w:szCs w:val="28"/>
        </w:rPr>
        <w:t>推荐</w:t>
      </w:r>
      <w:r w:rsidR="00A61274">
        <w:rPr>
          <w:rFonts w:ascii="仿宋" w:eastAsia="仿宋" w:hAnsi="仿宋" w:hint="eastAsia"/>
          <w:sz w:val="28"/>
          <w:szCs w:val="28"/>
        </w:rPr>
        <w:t>名额见附件1</w:t>
      </w:r>
      <w:r w:rsidR="006C29BF">
        <w:rPr>
          <w:rFonts w:ascii="仿宋" w:eastAsia="仿宋" w:hAnsi="仿宋" w:hint="eastAsia"/>
          <w:sz w:val="28"/>
          <w:szCs w:val="28"/>
        </w:rPr>
        <w:t>，</w:t>
      </w:r>
      <w:r w:rsidRPr="00DB185E">
        <w:rPr>
          <w:rFonts w:ascii="仿宋" w:eastAsia="仿宋" w:hAnsi="仿宋" w:hint="eastAsia"/>
          <w:sz w:val="28"/>
          <w:szCs w:val="28"/>
        </w:rPr>
        <w:t>最终评选出</w:t>
      </w:r>
      <w:r w:rsidR="00303F51">
        <w:rPr>
          <w:rFonts w:ascii="仿宋" w:eastAsia="仿宋" w:hAnsi="仿宋" w:hint="eastAsia"/>
          <w:sz w:val="28"/>
          <w:szCs w:val="28"/>
        </w:rPr>
        <w:t>8</w:t>
      </w:r>
      <w:r w:rsidR="00303F51">
        <w:rPr>
          <w:rFonts w:ascii="仿宋" w:eastAsia="仿宋" w:hAnsi="仿宋"/>
          <w:sz w:val="28"/>
          <w:szCs w:val="28"/>
        </w:rPr>
        <w:t>-</w:t>
      </w:r>
      <w:r w:rsidRPr="00DB185E">
        <w:rPr>
          <w:rFonts w:ascii="仿宋" w:eastAsia="仿宋" w:hAnsi="仿宋"/>
          <w:sz w:val="28"/>
          <w:szCs w:val="28"/>
        </w:rPr>
        <w:t>10</w:t>
      </w:r>
      <w:r w:rsidRPr="00DB185E">
        <w:rPr>
          <w:rFonts w:ascii="仿宋" w:eastAsia="仿宋" w:hAnsi="仿宋" w:hint="eastAsia"/>
          <w:sz w:val="28"/>
          <w:szCs w:val="28"/>
        </w:rPr>
        <w:t>名</w:t>
      </w:r>
      <w:bookmarkStart w:id="2" w:name="_GoBack"/>
      <w:bookmarkEnd w:id="2"/>
      <w:r w:rsidRPr="00DB185E">
        <w:rPr>
          <w:rFonts w:ascii="仿宋" w:eastAsia="仿宋" w:hAnsi="仿宋" w:hint="eastAsia"/>
          <w:sz w:val="28"/>
          <w:szCs w:val="28"/>
        </w:rPr>
        <w:t>2</w:t>
      </w:r>
      <w:r w:rsidRPr="00DB185E">
        <w:rPr>
          <w:rFonts w:ascii="仿宋" w:eastAsia="仿宋" w:hAnsi="仿宋"/>
          <w:sz w:val="28"/>
          <w:szCs w:val="28"/>
        </w:rPr>
        <w:t>020</w:t>
      </w:r>
      <w:r w:rsidRPr="00DB185E">
        <w:rPr>
          <w:rFonts w:ascii="仿宋" w:eastAsia="仿宋" w:hAnsi="仿宋" w:hint="eastAsia"/>
          <w:sz w:val="28"/>
          <w:szCs w:val="28"/>
        </w:rPr>
        <w:t>年度“</w:t>
      </w:r>
      <w:r w:rsidRPr="008C4523">
        <w:rPr>
          <w:rFonts w:ascii="仿宋" w:eastAsia="仿宋" w:hAnsi="仿宋" w:hint="eastAsia"/>
          <w:sz w:val="28"/>
          <w:szCs w:val="28"/>
        </w:rPr>
        <w:t>优秀本科创新创业导师</w:t>
      </w:r>
      <w:r w:rsidRPr="00DB185E">
        <w:rPr>
          <w:rFonts w:ascii="仿宋" w:eastAsia="仿宋" w:hAnsi="仿宋" w:hint="eastAsia"/>
          <w:sz w:val="28"/>
          <w:szCs w:val="28"/>
        </w:rPr>
        <w:t>”。</w:t>
      </w:r>
    </w:p>
    <w:p w14:paraId="13DDDEEA" w14:textId="375A6D01" w:rsidR="000504CA" w:rsidRDefault="005C69D1" w:rsidP="00FB189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FB1890" w:rsidRPr="00DB185E">
        <w:rPr>
          <w:rFonts w:ascii="仿宋" w:eastAsia="仿宋" w:hAnsi="仿宋" w:hint="eastAsia"/>
          <w:sz w:val="28"/>
          <w:szCs w:val="28"/>
        </w:rPr>
        <w:t>“</w:t>
      </w:r>
      <w:r w:rsidR="00FB1890" w:rsidRPr="00BD51AB">
        <w:rPr>
          <w:rFonts w:ascii="仿宋" w:eastAsia="仿宋" w:hAnsi="仿宋" w:hint="eastAsia"/>
          <w:sz w:val="28"/>
          <w:szCs w:val="28"/>
        </w:rPr>
        <w:t>优秀本科创新创业导师</w:t>
      </w:r>
      <w:r w:rsidR="00FB1890" w:rsidRPr="00DB185E">
        <w:rPr>
          <w:rFonts w:ascii="仿宋" w:eastAsia="仿宋" w:hAnsi="仿宋" w:hint="eastAsia"/>
          <w:sz w:val="28"/>
          <w:szCs w:val="28"/>
        </w:rPr>
        <w:t>”由各参评单位根据个人在</w:t>
      </w:r>
      <w:r w:rsidR="00FB1890">
        <w:rPr>
          <w:rFonts w:ascii="仿宋" w:eastAsia="仿宋" w:hAnsi="仿宋" w:hint="eastAsia"/>
          <w:sz w:val="28"/>
          <w:szCs w:val="28"/>
        </w:rPr>
        <w:t>指导本科生参与创新创业</w:t>
      </w:r>
      <w:r w:rsidR="00FB1890" w:rsidRPr="00DB185E">
        <w:rPr>
          <w:rFonts w:ascii="仿宋" w:eastAsia="仿宋" w:hAnsi="仿宋" w:hint="eastAsia"/>
          <w:sz w:val="28"/>
          <w:szCs w:val="28"/>
        </w:rPr>
        <w:t>工作中的表现进行推荐，被推荐人应填写《北京化工大学2</w:t>
      </w:r>
      <w:r w:rsidR="00FB1890" w:rsidRPr="00DB185E">
        <w:rPr>
          <w:rFonts w:ascii="仿宋" w:eastAsia="仿宋" w:hAnsi="仿宋"/>
          <w:sz w:val="28"/>
          <w:szCs w:val="28"/>
        </w:rPr>
        <w:t>020</w:t>
      </w:r>
      <w:r w:rsidR="00FB1890" w:rsidRPr="00DB185E">
        <w:rPr>
          <w:rFonts w:ascii="仿宋" w:eastAsia="仿宋" w:hAnsi="仿宋" w:hint="eastAsia"/>
          <w:sz w:val="28"/>
          <w:szCs w:val="28"/>
        </w:rPr>
        <w:t>年度“优秀本科</w:t>
      </w:r>
      <w:r w:rsidR="00FB1890">
        <w:rPr>
          <w:rFonts w:ascii="仿宋" w:eastAsia="仿宋" w:hAnsi="仿宋" w:hint="eastAsia"/>
          <w:sz w:val="28"/>
          <w:szCs w:val="28"/>
        </w:rPr>
        <w:t>创新创业导师</w:t>
      </w:r>
      <w:r w:rsidR="00FB1890" w:rsidRPr="00DB185E">
        <w:rPr>
          <w:rFonts w:ascii="仿宋" w:eastAsia="仿宋" w:hAnsi="仿宋" w:hint="eastAsia"/>
          <w:sz w:val="28"/>
          <w:szCs w:val="28"/>
        </w:rPr>
        <w:t>”申请表》（附件</w:t>
      </w:r>
      <w:r w:rsidR="00A61274">
        <w:rPr>
          <w:rFonts w:ascii="仿宋" w:eastAsia="仿宋" w:hAnsi="仿宋"/>
          <w:sz w:val="28"/>
          <w:szCs w:val="28"/>
        </w:rPr>
        <w:t>2</w:t>
      </w:r>
      <w:r w:rsidR="00FB1890" w:rsidRPr="00DB185E">
        <w:rPr>
          <w:rFonts w:ascii="仿宋" w:eastAsia="仿宋" w:hAnsi="仿宋" w:hint="eastAsia"/>
          <w:sz w:val="28"/>
          <w:szCs w:val="28"/>
        </w:rPr>
        <w:t>），单位负责人签字盖章后报教务处。</w:t>
      </w:r>
    </w:p>
    <w:p w14:paraId="6F1CB8BC" w14:textId="19187AD4" w:rsidR="00FB1890" w:rsidRPr="00DB185E" w:rsidRDefault="000504CA" w:rsidP="00FB189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FB1890" w:rsidRPr="00DB185E">
        <w:rPr>
          <w:rFonts w:ascii="仿宋" w:eastAsia="仿宋" w:hAnsi="仿宋" w:hint="eastAsia"/>
          <w:sz w:val="28"/>
          <w:szCs w:val="28"/>
        </w:rPr>
        <w:t>由教务处组织专家评审，评审结果报校长办公会审议，通过后进行公示，公示无异议后正式发文公布评选结果。</w:t>
      </w:r>
    </w:p>
    <w:p w14:paraId="03287CD2" w14:textId="10280D63" w:rsidR="00725CC2" w:rsidRPr="00DB185E" w:rsidRDefault="00146E1D" w:rsidP="00DB185E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="00725CC2" w:rsidRPr="00DB185E">
        <w:rPr>
          <w:rFonts w:ascii="黑体" w:eastAsia="黑体" w:hAnsi="黑体" w:hint="eastAsia"/>
          <w:sz w:val="28"/>
          <w:szCs w:val="28"/>
        </w:rPr>
        <w:t>、时间安排</w:t>
      </w:r>
    </w:p>
    <w:p w14:paraId="434926E8" w14:textId="0E83CC12" w:rsidR="00725CC2" w:rsidRPr="00DB185E" w:rsidRDefault="00173D4C" w:rsidP="00DB185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725CC2" w:rsidRPr="00DB185E">
        <w:rPr>
          <w:rFonts w:ascii="仿宋" w:eastAsia="仿宋" w:hAnsi="仿宋" w:hint="eastAsia"/>
          <w:sz w:val="28"/>
          <w:szCs w:val="28"/>
        </w:rPr>
        <w:t>推荐阶段。2</w:t>
      </w:r>
      <w:r w:rsidR="00725CC2" w:rsidRPr="00DB185E">
        <w:rPr>
          <w:rFonts w:ascii="仿宋" w:eastAsia="仿宋" w:hAnsi="仿宋"/>
          <w:sz w:val="28"/>
          <w:szCs w:val="28"/>
        </w:rPr>
        <w:t>020</w:t>
      </w:r>
      <w:r w:rsidR="00725CC2" w:rsidRPr="00DB185E">
        <w:rPr>
          <w:rFonts w:ascii="仿宋" w:eastAsia="仿宋" w:hAnsi="仿宋" w:hint="eastAsia"/>
          <w:sz w:val="28"/>
          <w:szCs w:val="28"/>
        </w:rPr>
        <w:t>年1</w:t>
      </w:r>
      <w:r w:rsidR="00725CC2" w:rsidRPr="00DB185E">
        <w:rPr>
          <w:rFonts w:ascii="仿宋" w:eastAsia="仿宋" w:hAnsi="仿宋"/>
          <w:sz w:val="28"/>
          <w:szCs w:val="28"/>
        </w:rPr>
        <w:t>2</w:t>
      </w:r>
      <w:r w:rsidR="00725CC2" w:rsidRPr="00DB185E">
        <w:rPr>
          <w:rFonts w:ascii="仿宋" w:eastAsia="仿宋" w:hAnsi="仿宋" w:hint="eastAsia"/>
          <w:sz w:val="28"/>
          <w:szCs w:val="28"/>
        </w:rPr>
        <w:t>月2</w:t>
      </w:r>
      <w:r w:rsidR="00177F11">
        <w:rPr>
          <w:rFonts w:ascii="仿宋" w:eastAsia="仿宋" w:hAnsi="仿宋"/>
          <w:sz w:val="28"/>
          <w:szCs w:val="28"/>
        </w:rPr>
        <w:t>5</w:t>
      </w:r>
      <w:r w:rsidR="00725CC2" w:rsidRPr="00DB185E">
        <w:rPr>
          <w:rFonts w:ascii="仿宋" w:eastAsia="仿宋" w:hAnsi="仿宋" w:hint="eastAsia"/>
          <w:sz w:val="28"/>
          <w:szCs w:val="28"/>
        </w:rPr>
        <w:t>日前，由各学院及</w:t>
      </w:r>
      <w:r w:rsidR="008D3BC6">
        <w:rPr>
          <w:rFonts w:ascii="仿宋" w:eastAsia="仿宋" w:hAnsi="仿宋" w:hint="eastAsia"/>
          <w:sz w:val="28"/>
          <w:szCs w:val="28"/>
        </w:rPr>
        <w:t>相关部门</w:t>
      </w:r>
      <w:r w:rsidR="00725CC2" w:rsidRPr="00DB185E">
        <w:rPr>
          <w:rFonts w:ascii="仿宋" w:eastAsia="仿宋" w:hAnsi="仿宋" w:hint="eastAsia"/>
          <w:sz w:val="28"/>
          <w:szCs w:val="28"/>
        </w:rPr>
        <w:t>进行推荐。</w:t>
      </w:r>
    </w:p>
    <w:p w14:paraId="686668F9" w14:textId="69012881" w:rsidR="00E4739E" w:rsidRPr="00DB185E" w:rsidRDefault="00173D4C" w:rsidP="00DB185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E4739E" w:rsidRPr="00DB185E">
        <w:rPr>
          <w:rFonts w:ascii="仿宋" w:eastAsia="仿宋" w:hAnsi="仿宋" w:hint="eastAsia"/>
          <w:sz w:val="28"/>
          <w:szCs w:val="28"/>
        </w:rPr>
        <w:t>评选阶段。2</w:t>
      </w:r>
      <w:r w:rsidR="00E4739E" w:rsidRPr="00DB185E">
        <w:rPr>
          <w:rFonts w:ascii="仿宋" w:eastAsia="仿宋" w:hAnsi="仿宋"/>
          <w:sz w:val="28"/>
          <w:szCs w:val="28"/>
        </w:rPr>
        <w:t>020</w:t>
      </w:r>
      <w:r w:rsidR="00E4739E" w:rsidRPr="00DB185E">
        <w:rPr>
          <w:rFonts w:ascii="仿宋" w:eastAsia="仿宋" w:hAnsi="仿宋" w:hint="eastAsia"/>
          <w:sz w:val="28"/>
          <w:szCs w:val="28"/>
        </w:rPr>
        <w:t>年1</w:t>
      </w:r>
      <w:r w:rsidR="00E4739E" w:rsidRPr="00DB185E">
        <w:rPr>
          <w:rFonts w:ascii="仿宋" w:eastAsia="仿宋" w:hAnsi="仿宋"/>
          <w:sz w:val="28"/>
          <w:szCs w:val="28"/>
        </w:rPr>
        <w:t>2</w:t>
      </w:r>
      <w:r w:rsidR="00E4739E" w:rsidRPr="00DB185E">
        <w:rPr>
          <w:rFonts w:ascii="仿宋" w:eastAsia="仿宋" w:hAnsi="仿宋" w:hint="eastAsia"/>
          <w:sz w:val="28"/>
          <w:szCs w:val="28"/>
        </w:rPr>
        <w:t>月</w:t>
      </w:r>
      <w:r w:rsidR="009F3070">
        <w:rPr>
          <w:rFonts w:ascii="仿宋" w:eastAsia="仿宋" w:hAnsi="仿宋"/>
          <w:sz w:val="28"/>
          <w:szCs w:val="28"/>
        </w:rPr>
        <w:t>29</w:t>
      </w:r>
      <w:r w:rsidR="00E4739E" w:rsidRPr="00DB185E">
        <w:rPr>
          <w:rFonts w:ascii="仿宋" w:eastAsia="仿宋" w:hAnsi="仿宋" w:hint="eastAsia"/>
          <w:sz w:val="28"/>
          <w:szCs w:val="28"/>
        </w:rPr>
        <w:t>日前，由教务处组织专家进行评审，评定“</w:t>
      </w:r>
      <w:r w:rsidR="007E4CF4" w:rsidRPr="007E4CF4">
        <w:rPr>
          <w:rFonts w:ascii="仿宋" w:eastAsia="仿宋" w:hAnsi="仿宋" w:hint="eastAsia"/>
          <w:sz w:val="28"/>
          <w:szCs w:val="28"/>
        </w:rPr>
        <w:t>优秀本科创新创业导师</w:t>
      </w:r>
      <w:r w:rsidR="00E4739E" w:rsidRPr="00DB185E">
        <w:rPr>
          <w:rFonts w:ascii="仿宋" w:eastAsia="仿宋" w:hAnsi="仿宋" w:hint="eastAsia"/>
          <w:sz w:val="28"/>
          <w:szCs w:val="28"/>
        </w:rPr>
        <w:t>”获奖名单。</w:t>
      </w:r>
    </w:p>
    <w:p w14:paraId="3BD60F5E" w14:textId="19438770" w:rsidR="00E4739E" w:rsidRPr="00DB185E" w:rsidRDefault="00173D4C" w:rsidP="00DB185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E4739E" w:rsidRPr="00DB185E">
        <w:rPr>
          <w:rFonts w:ascii="仿宋" w:eastAsia="仿宋" w:hAnsi="仿宋" w:hint="eastAsia"/>
          <w:sz w:val="28"/>
          <w:szCs w:val="28"/>
        </w:rPr>
        <w:t>审议及公示阶段。获奖名单报校长办公会审议，审议通过后由教务处对外进行公示3天。</w:t>
      </w:r>
    </w:p>
    <w:p w14:paraId="1E186D1B" w14:textId="4C708735" w:rsidR="00E4739E" w:rsidRDefault="00173D4C" w:rsidP="00F853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="00E4739E" w:rsidRPr="00DB185E">
        <w:rPr>
          <w:rFonts w:ascii="仿宋" w:eastAsia="仿宋" w:hAnsi="仿宋" w:hint="eastAsia"/>
          <w:sz w:val="28"/>
          <w:szCs w:val="28"/>
        </w:rPr>
        <w:t>获奖表彰。</w:t>
      </w:r>
      <w:r w:rsidR="00F85357" w:rsidRPr="00DB185E">
        <w:rPr>
          <w:rFonts w:ascii="仿宋" w:eastAsia="仿宋" w:hAnsi="仿宋" w:hint="eastAsia"/>
          <w:sz w:val="28"/>
          <w:szCs w:val="28"/>
        </w:rPr>
        <w:t>获得“</w:t>
      </w:r>
      <w:r w:rsidR="00F85357" w:rsidRPr="00F32AD8">
        <w:rPr>
          <w:rFonts w:ascii="仿宋" w:eastAsia="仿宋" w:hAnsi="仿宋" w:hint="eastAsia"/>
          <w:sz w:val="28"/>
          <w:szCs w:val="28"/>
        </w:rPr>
        <w:t>优秀本科创新创业导师</w:t>
      </w:r>
      <w:r w:rsidR="00F85357" w:rsidRPr="00DB185E">
        <w:rPr>
          <w:rFonts w:ascii="仿宋" w:eastAsia="仿宋" w:hAnsi="仿宋" w:hint="eastAsia"/>
          <w:sz w:val="28"/>
          <w:szCs w:val="28"/>
        </w:rPr>
        <w:t>”荣誉称号的人员，</w:t>
      </w:r>
      <w:r w:rsidR="00F85357" w:rsidRPr="00DB185E">
        <w:rPr>
          <w:rFonts w:ascii="仿宋" w:eastAsia="仿宋" w:hAnsi="仿宋" w:hint="eastAsia"/>
          <w:sz w:val="28"/>
          <w:szCs w:val="28"/>
        </w:rPr>
        <w:lastRenderedPageBreak/>
        <w:t>将在全校本科教学工作会上予以表彰，授予荣誉证书。</w:t>
      </w:r>
    </w:p>
    <w:p w14:paraId="7ECCC662" w14:textId="74BCF5A1" w:rsidR="005B0B15" w:rsidRPr="005B0B15" w:rsidRDefault="00F85357" w:rsidP="00DB185E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="005B0B15" w:rsidRPr="005B0B15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其他</w:t>
      </w:r>
    </w:p>
    <w:p w14:paraId="56CBAF38" w14:textId="752F1B03" w:rsidR="005B0B15" w:rsidRDefault="00173D4C" w:rsidP="00DB185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5B0B15">
        <w:rPr>
          <w:rFonts w:ascii="仿宋" w:eastAsia="仿宋" w:hAnsi="仿宋" w:hint="eastAsia"/>
          <w:sz w:val="28"/>
          <w:szCs w:val="28"/>
        </w:rPr>
        <w:t>各学院及</w:t>
      </w:r>
      <w:r w:rsidR="00691F20">
        <w:rPr>
          <w:rFonts w:ascii="仿宋" w:eastAsia="仿宋" w:hAnsi="仿宋" w:hint="eastAsia"/>
          <w:sz w:val="28"/>
          <w:szCs w:val="28"/>
        </w:rPr>
        <w:t>相关部门</w:t>
      </w:r>
      <w:r w:rsidR="005B0B15">
        <w:rPr>
          <w:rFonts w:ascii="仿宋" w:eastAsia="仿宋" w:hAnsi="仿宋" w:hint="eastAsia"/>
          <w:sz w:val="28"/>
          <w:szCs w:val="28"/>
        </w:rPr>
        <w:t>的推荐人，应经过一定的单位内遴选程序。</w:t>
      </w:r>
    </w:p>
    <w:p w14:paraId="315E2700" w14:textId="45BEF07F" w:rsidR="005B0B15" w:rsidRDefault="00173D4C" w:rsidP="00DB185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5B0B15">
        <w:rPr>
          <w:rFonts w:ascii="仿宋" w:eastAsia="仿宋" w:hAnsi="仿宋" w:hint="eastAsia"/>
          <w:sz w:val="28"/>
          <w:szCs w:val="28"/>
        </w:rPr>
        <w:t>推荐人的申请表请在推荐单位盖章之后（一式五份）</w:t>
      </w:r>
      <w:r w:rsidR="003E7160">
        <w:rPr>
          <w:rFonts w:ascii="仿宋" w:eastAsia="仿宋" w:hAnsi="仿宋" w:hint="eastAsia"/>
          <w:sz w:val="28"/>
          <w:szCs w:val="28"/>
        </w:rPr>
        <w:t>，</w:t>
      </w:r>
      <w:r w:rsidR="005B0B15">
        <w:rPr>
          <w:rFonts w:ascii="仿宋" w:eastAsia="仿宋" w:hAnsi="仿宋" w:hint="eastAsia"/>
          <w:sz w:val="28"/>
          <w:szCs w:val="28"/>
        </w:rPr>
        <w:t>于2</w:t>
      </w:r>
      <w:r w:rsidR="005B0B15">
        <w:rPr>
          <w:rFonts w:ascii="仿宋" w:eastAsia="仿宋" w:hAnsi="仿宋"/>
          <w:sz w:val="28"/>
          <w:szCs w:val="28"/>
        </w:rPr>
        <w:t>020</w:t>
      </w:r>
      <w:r w:rsidR="005B0B15">
        <w:rPr>
          <w:rFonts w:ascii="仿宋" w:eastAsia="仿宋" w:hAnsi="仿宋" w:hint="eastAsia"/>
          <w:sz w:val="28"/>
          <w:szCs w:val="28"/>
        </w:rPr>
        <w:t>年1</w:t>
      </w:r>
      <w:r w:rsidR="005B0B15">
        <w:rPr>
          <w:rFonts w:ascii="仿宋" w:eastAsia="仿宋" w:hAnsi="仿宋"/>
          <w:sz w:val="28"/>
          <w:szCs w:val="28"/>
        </w:rPr>
        <w:t>2</w:t>
      </w:r>
      <w:r w:rsidR="005B0B15">
        <w:rPr>
          <w:rFonts w:ascii="仿宋" w:eastAsia="仿宋" w:hAnsi="仿宋" w:hint="eastAsia"/>
          <w:sz w:val="28"/>
          <w:szCs w:val="28"/>
        </w:rPr>
        <w:t>月</w:t>
      </w:r>
      <w:r w:rsidR="00A54135">
        <w:rPr>
          <w:rFonts w:ascii="仿宋" w:eastAsia="仿宋" w:hAnsi="仿宋"/>
          <w:sz w:val="28"/>
          <w:szCs w:val="28"/>
        </w:rPr>
        <w:t>25</w:t>
      </w:r>
      <w:r w:rsidR="005B0B15">
        <w:rPr>
          <w:rFonts w:ascii="仿宋" w:eastAsia="仿宋" w:hAnsi="仿宋" w:hint="eastAsia"/>
          <w:sz w:val="28"/>
          <w:szCs w:val="28"/>
        </w:rPr>
        <w:t>日1</w:t>
      </w:r>
      <w:r w:rsidR="005B0B15">
        <w:rPr>
          <w:rFonts w:ascii="仿宋" w:eastAsia="仿宋" w:hAnsi="仿宋"/>
          <w:sz w:val="28"/>
          <w:szCs w:val="28"/>
        </w:rPr>
        <w:t>6</w:t>
      </w:r>
      <w:r w:rsidR="005B0B15">
        <w:rPr>
          <w:rFonts w:ascii="仿宋" w:eastAsia="仿宋" w:hAnsi="仿宋" w:hint="eastAsia"/>
          <w:sz w:val="28"/>
          <w:szCs w:val="28"/>
        </w:rPr>
        <w:t>:</w:t>
      </w:r>
      <w:r w:rsidR="005B0B15">
        <w:rPr>
          <w:rFonts w:ascii="仿宋" w:eastAsia="仿宋" w:hAnsi="仿宋"/>
          <w:sz w:val="28"/>
          <w:szCs w:val="28"/>
        </w:rPr>
        <w:t>00</w:t>
      </w:r>
      <w:r w:rsidR="005B0B15">
        <w:rPr>
          <w:rFonts w:ascii="仿宋" w:eastAsia="仿宋" w:hAnsi="仿宋" w:hint="eastAsia"/>
          <w:sz w:val="28"/>
          <w:szCs w:val="28"/>
        </w:rPr>
        <w:t>前交至教务处</w:t>
      </w:r>
      <w:r w:rsidR="0033102D" w:rsidRPr="00CD5E30">
        <w:rPr>
          <w:rFonts w:ascii="仿宋" w:eastAsia="仿宋" w:hAnsi="仿宋" w:hint="eastAsia"/>
          <w:sz w:val="28"/>
          <w:szCs w:val="28"/>
        </w:rPr>
        <w:t>实践</w:t>
      </w:r>
      <w:r w:rsidR="003E7160">
        <w:rPr>
          <w:rFonts w:ascii="仿宋" w:eastAsia="仿宋" w:hAnsi="仿宋" w:hint="eastAsia"/>
          <w:sz w:val="28"/>
          <w:szCs w:val="28"/>
        </w:rPr>
        <w:t>与</w:t>
      </w:r>
      <w:r w:rsidR="0033102D" w:rsidRPr="00CD5E30">
        <w:rPr>
          <w:rFonts w:ascii="仿宋" w:eastAsia="仿宋" w:hAnsi="仿宋" w:hint="eastAsia"/>
          <w:sz w:val="28"/>
          <w:szCs w:val="28"/>
        </w:rPr>
        <w:t>创新教育科</w:t>
      </w:r>
      <w:r w:rsidR="005B0B15">
        <w:rPr>
          <w:rFonts w:ascii="仿宋" w:eastAsia="仿宋" w:hAnsi="仿宋" w:hint="eastAsia"/>
          <w:sz w:val="28"/>
          <w:szCs w:val="28"/>
        </w:rPr>
        <w:t>（</w:t>
      </w:r>
      <w:r w:rsidR="00C850A1">
        <w:rPr>
          <w:rFonts w:ascii="仿宋" w:eastAsia="仿宋" w:hAnsi="仿宋" w:hint="eastAsia"/>
          <w:sz w:val="28"/>
          <w:szCs w:val="28"/>
        </w:rPr>
        <w:t>教学</w:t>
      </w:r>
      <w:r w:rsidR="005B0B15">
        <w:rPr>
          <w:rFonts w:ascii="仿宋" w:eastAsia="仿宋" w:hAnsi="仿宋" w:hint="eastAsia"/>
          <w:sz w:val="28"/>
          <w:szCs w:val="28"/>
        </w:rPr>
        <w:t>楼1</w:t>
      </w:r>
      <w:r w:rsidR="005753F4">
        <w:rPr>
          <w:rFonts w:ascii="仿宋" w:eastAsia="仿宋" w:hAnsi="仿宋"/>
          <w:sz w:val="28"/>
          <w:szCs w:val="28"/>
        </w:rPr>
        <w:t>21</w:t>
      </w:r>
      <w:r w:rsidR="005B0B15">
        <w:rPr>
          <w:rFonts w:ascii="仿宋" w:eastAsia="仿宋" w:hAnsi="仿宋" w:hint="eastAsia"/>
          <w:sz w:val="28"/>
          <w:szCs w:val="28"/>
        </w:rPr>
        <w:t>）</w:t>
      </w:r>
      <w:r w:rsidR="002A76D1">
        <w:rPr>
          <w:rFonts w:ascii="仿宋" w:eastAsia="仿宋" w:hAnsi="仿宋" w:hint="eastAsia"/>
          <w:sz w:val="28"/>
          <w:szCs w:val="28"/>
        </w:rPr>
        <w:t>，</w:t>
      </w:r>
      <w:r w:rsidR="00A61274">
        <w:rPr>
          <w:rFonts w:ascii="仿宋" w:eastAsia="仿宋" w:hAnsi="仿宋" w:hint="eastAsia"/>
          <w:sz w:val="28"/>
          <w:szCs w:val="28"/>
        </w:rPr>
        <w:t>电子版材料</w:t>
      </w:r>
      <w:r w:rsidR="00EF0FE1">
        <w:rPr>
          <w:rFonts w:ascii="仿宋" w:eastAsia="仿宋" w:hAnsi="仿宋" w:hint="eastAsia"/>
          <w:sz w:val="28"/>
          <w:szCs w:val="28"/>
        </w:rPr>
        <w:t>请</w:t>
      </w:r>
      <w:r w:rsidR="00A61274">
        <w:rPr>
          <w:rFonts w:ascii="仿宋" w:eastAsia="仿宋" w:hAnsi="仿宋" w:hint="eastAsia"/>
          <w:sz w:val="28"/>
          <w:szCs w:val="28"/>
        </w:rPr>
        <w:t>发送liqing</w:t>
      </w:r>
      <w:r w:rsidR="00A61274">
        <w:rPr>
          <w:rFonts w:ascii="仿宋" w:eastAsia="仿宋" w:hAnsi="仿宋"/>
          <w:sz w:val="28"/>
          <w:szCs w:val="28"/>
        </w:rPr>
        <w:t>@mail.buct.edu.cn</w:t>
      </w:r>
      <w:r w:rsidR="00A61274">
        <w:rPr>
          <w:rFonts w:ascii="仿宋" w:eastAsia="仿宋" w:hAnsi="仿宋" w:hint="eastAsia"/>
          <w:sz w:val="28"/>
          <w:szCs w:val="28"/>
        </w:rPr>
        <w:t>，</w:t>
      </w:r>
      <w:r w:rsidR="002014CE" w:rsidRPr="002014CE">
        <w:rPr>
          <w:rFonts w:ascii="仿宋" w:eastAsia="仿宋" w:hAnsi="仿宋" w:hint="eastAsia"/>
          <w:b/>
          <w:sz w:val="28"/>
          <w:szCs w:val="28"/>
        </w:rPr>
        <w:t>逾期</w:t>
      </w:r>
      <w:r w:rsidR="002A76D1" w:rsidRPr="002A76D1">
        <w:rPr>
          <w:rFonts w:ascii="仿宋" w:eastAsia="仿宋" w:hAnsi="仿宋" w:hint="eastAsia"/>
          <w:b/>
          <w:sz w:val="28"/>
          <w:szCs w:val="28"/>
        </w:rPr>
        <w:t>未提交申请表视为放弃</w:t>
      </w:r>
      <w:r w:rsidR="006B69BA">
        <w:rPr>
          <w:rFonts w:ascii="仿宋" w:eastAsia="仿宋" w:hAnsi="仿宋" w:hint="eastAsia"/>
          <w:b/>
          <w:sz w:val="28"/>
          <w:szCs w:val="28"/>
        </w:rPr>
        <w:t>本部门评选</w:t>
      </w:r>
      <w:r w:rsidR="002A76D1" w:rsidRPr="002A76D1">
        <w:rPr>
          <w:rFonts w:ascii="仿宋" w:eastAsia="仿宋" w:hAnsi="仿宋" w:hint="eastAsia"/>
          <w:b/>
          <w:sz w:val="28"/>
          <w:szCs w:val="28"/>
        </w:rPr>
        <w:t>资格</w:t>
      </w:r>
      <w:r w:rsidR="005B0B15">
        <w:rPr>
          <w:rFonts w:ascii="仿宋" w:eastAsia="仿宋" w:hAnsi="仿宋" w:hint="eastAsia"/>
          <w:sz w:val="28"/>
          <w:szCs w:val="28"/>
        </w:rPr>
        <w:t>。</w:t>
      </w:r>
    </w:p>
    <w:p w14:paraId="032DB407" w14:textId="318E856D" w:rsidR="005B0B15" w:rsidRPr="005B0B15" w:rsidRDefault="00173D4C" w:rsidP="00DB185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5B0B15">
        <w:rPr>
          <w:rFonts w:ascii="仿宋" w:eastAsia="仿宋" w:hAnsi="仿宋" w:hint="eastAsia"/>
          <w:sz w:val="28"/>
          <w:szCs w:val="28"/>
        </w:rPr>
        <w:t>联系人：</w:t>
      </w:r>
      <w:r w:rsidR="005753F4">
        <w:rPr>
          <w:rFonts w:ascii="仿宋" w:eastAsia="仿宋" w:hAnsi="仿宋" w:hint="eastAsia"/>
          <w:sz w:val="28"/>
          <w:szCs w:val="28"/>
        </w:rPr>
        <w:t>李庆</w:t>
      </w:r>
      <w:r w:rsidR="005B0B15">
        <w:rPr>
          <w:rFonts w:ascii="仿宋" w:eastAsia="仿宋" w:hAnsi="仿宋" w:hint="eastAsia"/>
          <w:sz w:val="28"/>
          <w:szCs w:val="28"/>
        </w:rPr>
        <w:t xml:space="preserve"> </w:t>
      </w:r>
      <w:r w:rsidR="005B0B15">
        <w:rPr>
          <w:rFonts w:ascii="仿宋" w:eastAsia="仿宋" w:hAnsi="仿宋"/>
          <w:sz w:val="28"/>
          <w:szCs w:val="28"/>
        </w:rPr>
        <w:t xml:space="preserve">  </w:t>
      </w:r>
      <w:r w:rsidR="005B0B15">
        <w:rPr>
          <w:rFonts w:ascii="仿宋" w:eastAsia="仿宋" w:hAnsi="仿宋" w:hint="eastAsia"/>
          <w:sz w:val="28"/>
          <w:szCs w:val="28"/>
        </w:rPr>
        <w:t>电话：</w:t>
      </w:r>
      <w:r w:rsidR="00C42C9B">
        <w:rPr>
          <w:rFonts w:ascii="仿宋" w:eastAsia="仿宋" w:hAnsi="仿宋"/>
          <w:sz w:val="28"/>
          <w:szCs w:val="28"/>
        </w:rPr>
        <w:t>13466648841</w:t>
      </w:r>
      <w:r w:rsidR="005753F4">
        <w:rPr>
          <w:rFonts w:ascii="仿宋" w:eastAsia="仿宋" w:hAnsi="仿宋" w:hint="eastAsia"/>
          <w:sz w:val="28"/>
          <w:szCs w:val="28"/>
        </w:rPr>
        <w:t>。</w:t>
      </w:r>
    </w:p>
    <w:p w14:paraId="2A1E6420" w14:textId="42819E1A" w:rsidR="00C5239C" w:rsidRDefault="00C5239C" w:rsidP="00DB185E">
      <w:pPr>
        <w:spacing w:line="560" w:lineRule="exact"/>
        <w:rPr>
          <w:rFonts w:ascii="仿宋" w:eastAsia="仿宋" w:hAnsi="仿宋"/>
          <w:sz w:val="28"/>
          <w:szCs w:val="28"/>
        </w:rPr>
      </w:pPr>
    </w:p>
    <w:p w14:paraId="019B206B" w14:textId="77777777" w:rsidR="00071270" w:rsidRDefault="00071270" w:rsidP="00DB185E">
      <w:pPr>
        <w:spacing w:line="560" w:lineRule="exact"/>
        <w:rPr>
          <w:rFonts w:ascii="仿宋" w:eastAsia="仿宋" w:hAnsi="仿宋"/>
          <w:sz w:val="28"/>
          <w:szCs w:val="28"/>
        </w:rPr>
      </w:pPr>
    </w:p>
    <w:p w14:paraId="5EE6AD47" w14:textId="2A36AB40" w:rsidR="00071270" w:rsidRDefault="00071270" w:rsidP="00071270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  <w:bookmarkStart w:id="3" w:name="_Hlk59526806"/>
      <w:r>
        <w:rPr>
          <w:rFonts w:ascii="仿宋" w:eastAsia="仿宋" w:hAnsi="仿宋" w:hint="eastAsia"/>
          <w:sz w:val="28"/>
          <w:szCs w:val="28"/>
        </w:rPr>
        <w:t>北京化工大学</w:t>
      </w:r>
      <w:r w:rsidRPr="00071270">
        <w:rPr>
          <w:rFonts w:ascii="仿宋" w:eastAsia="仿宋" w:hAnsi="仿宋"/>
          <w:sz w:val="28"/>
          <w:szCs w:val="28"/>
        </w:rPr>
        <w:t>2020年度“</w:t>
      </w:r>
      <w:r w:rsidRPr="00F32AD8">
        <w:rPr>
          <w:rFonts w:ascii="仿宋" w:eastAsia="仿宋" w:hAnsi="仿宋" w:hint="eastAsia"/>
          <w:sz w:val="28"/>
          <w:szCs w:val="28"/>
        </w:rPr>
        <w:t>优秀本科创新创业导师</w:t>
      </w:r>
      <w:r w:rsidRPr="00071270">
        <w:rPr>
          <w:rFonts w:ascii="仿宋" w:eastAsia="仿宋" w:hAnsi="仿宋"/>
          <w:sz w:val="28"/>
          <w:szCs w:val="28"/>
        </w:rPr>
        <w:t>”名额分配表</w:t>
      </w:r>
      <w:bookmarkEnd w:id="3"/>
    </w:p>
    <w:p w14:paraId="547F3B86" w14:textId="7508C807" w:rsidR="00071270" w:rsidRDefault="00071270" w:rsidP="00071270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  <w:r w:rsidRPr="00DB185E">
        <w:rPr>
          <w:rFonts w:ascii="仿宋" w:eastAsia="仿宋" w:hAnsi="仿宋" w:hint="eastAsia"/>
          <w:sz w:val="28"/>
          <w:szCs w:val="28"/>
        </w:rPr>
        <w:t>北京化工大学2</w:t>
      </w:r>
      <w:r w:rsidRPr="00DB185E">
        <w:rPr>
          <w:rFonts w:ascii="仿宋" w:eastAsia="仿宋" w:hAnsi="仿宋"/>
          <w:sz w:val="28"/>
          <w:szCs w:val="28"/>
        </w:rPr>
        <w:t>020</w:t>
      </w:r>
      <w:r w:rsidRPr="00DB185E">
        <w:rPr>
          <w:rFonts w:ascii="仿宋" w:eastAsia="仿宋" w:hAnsi="仿宋" w:hint="eastAsia"/>
          <w:sz w:val="28"/>
          <w:szCs w:val="28"/>
        </w:rPr>
        <w:t>年度“</w:t>
      </w:r>
      <w:r w:rsidRPr="00886F07">
        <w:rPr>
          <w:rFonts w:ascii="仿宋" w:eastAsia="仿宋" w:hAnsi="仿宋" w:hint="eastAsia"/>
          <w:sz w:val="28"/>
          <w:szCs w:val="28"/>
        </w:rPr>
        <w:t>优秀本科创新创业导师</w:t>
      </w:r>
      <w:r w:rsidRPr="00DB185E">
        <w:rPr>
          <w:rFonts w:ascii="仿宋" w:eastAsia="仿宋" w:hAnsi="仿宋" w:hint="eastAsia"/>
          <w:sz w:val="28"/>
          <w:szCs w:val="28"/>
        </w:rPr>
        <w:t>”申请表</w:t>
      </w:r>
    </w:p>
    <w:p w14:paraId="3DF0908F" w14:textId="77777777" w:rsidR="005B0B15" w:rsidRPr="00071270" w:rsidRDefault="005B0B15" w:rsidP="00DB185E">
      <w:pPr>
        <w:spacing w:line="560" w:lineRule="exact"/>
        <w:rPr>
          <w:rFonts w:ascii="仿宋" w:eastAsia="仿宋" w:hAnsi="仿宋"/>
          <w:sz w:val="28"/>
          <w:szCs w:val="28"/>
        </w:rPr>
      </w:pPr>
    </w:p>
    <w:p w14:paraId="6AF3E5C1" w14:textId="0A3BD6B2" w:rsidR="00C5239C" w:rsidRPr="00DB185E" w:rsidRDefault="00C5239C" w:rsidP="00DB185E">
      <w:pPr>
        <w:spacing w:line="5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DB185E">
        <w:rPr>
          <w:rFonts w:ascii="仿宋" w:eastAsia="仿宋" w:hAnsi="仿宋" w:hint="eastAsia"/>
          <w:sz w:val="28"/>
          <w:szCs w:val="28"/>
        </w:rPr>
        <w:t>教务处</w:t>
      </w:r>
    </w:p>
    <w:p w14:paraId="29C21DEB" w14:textId="0151A917" w:rsidR="00C5239C" w:rsidRDefault="00C5239C" w:rsidP="00DB185E">
      <w:pPr>
        <w:spacing w:line="5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DB185E">
        <w:rPr>
          <w:rFonts w:ascii="仿宋" w:eastAsia="仿宋" w:hAnsi="仿宋" w:hint="eastAsia"/>
          <w:sz w:val="28"/>
          <w:szCs w:val="28"/>
        </w:rPr>
        <w:t>2</w:t>
      </w:r>
      <w:r w:rsidRPr="00DB185E">
        <w:rPr>
          <w:rFonts w:ascii="仿宋" w:eastAsia="仿宋" w:hAnsi="仿宋"/>
          <w:sz w:val="28"/>
          <w:szCs w:val="28"/>
        </w:rPr>
        <w:t>020</w:t>
      </w:r>
      <w:r w:rsidRPr="00DB185E">
        <w:rPr>
          <w:rFonts w:ascii="仿宋" w:eastAsia="仿宋" w:hAnsi="仿宋" w:hint="eastAsia"/>
          <w:sz w:val="28"/>
          <w:szCs w:val="28"/>
        </w:rPr>
        <w:t>年1</w:t>
      </w:r>
      <w:r w:rsidRPr="00DB185E">
        <w:rPr>
          <w:rFonts w:ascii="仿宋" w:eastAsia="仿宋" w:hAnsi="仿宋"/>
          <w:sz w:val="28"/>
          <w:szCs w:val="28"/>
        </w:rPr>
        <w:t>2</w:t>
      </w:r>
      <w:r w:rsidRPr="00DB185E">
        <w:rPr>
          <w:rFonts w:ascii="仿宋" w:eastAsia="仿宋" w:hAnsi="仿宋" w:hint="eastAsia"/>
          <w:sz w:val="28"/>
          <w:szCs w:val="28"/>
        </w:rPr>
        <w:t>月</w:t>
      </w:r>
      <w:r w:rsidR="00886F07">
        <w:rPr>
          <w:rFonts w:ascii="仿宋" w:eastAsia="仿宋" w:hAnsi="仿宋"/>
          <w:sz w:val="28"/>
          <w:szCs w:val="28"/>
        </w:rPr>
        <w:t>22</w:t>
      </w:r>
      <w:r w:rsidRPr="00DB185E">
        <w:rPr>
          <w:rFonts w:ascii="仿宋" w:eastAsia="仿宋" w:hAnsi="仿宋" w:hint="eastAsia"/>
          <w:sz w:val="28"/>
          <w:szCs w:val="28"/>
        </w:rPr>
        <w:t>日</w:t>
      </w:r>
    </w:p>
    <w:p w14:paraId="17027D24" w14:textId="77777777" w:rsidR="00377B7F" w:rsidRDefault="00377B7F" w:rsidP="00377B7F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14:paraId="55878D77" w14:textId="77777777" w:rsidR="00377B7F" w:rsidRDefault="00377B7F" w:rsidP="00377B7F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14:paraId="4C4B01B2" w14:textId="77777777" w:rsidR="00377B7F" w:rsidRDefault="00377B7F" w:rsidP="00377B7F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14:paraId="5B79839D" w14:textId="77777777" w:rsidR="00377B7F" w:rsidRDefault="00377B7F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5FBAF95F" w14:textId="77777777" w:rsidR="00377B7F" w:rsidRDefault="00377B7F" w:rsidP="00377B7F">
      <w:pPr>
        <w:jc w:val="center"/>
        <w:rPr>
          <w:rFonts w:ascii="黑体" w:eastAsia="黑体" w:hAnsi="黑体"/>
          <w:sz w:val="44"/>
          <w:szCs w:val="44"/>
        </w:rPr>
        <w:sectPr w:rsidR="00377B7F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2CA572C" w14:textId="77777777" w:rsidR="00BD4CD8" w:rsidRDefault="00BD4CD8" w:rsidP="00BD4CD8">
      <w:pPr>
        <w:rPr>
          <w:rFonts w:ascii="黑体" w:eastAsia="黑体" w:hAnsi="黑体"/>
          <w:sz w:val="28"/>
          <w:szCs w:val="44"/>
        </w:rPr>
      </w:pPr>
      <w:r w:rsidRPr="00BD4CD8">
        <w:rPr>
          <w:rFonts w:ascii="黑体" w:eastAsia="黑体" w:hAnsi="黑体" w:hint="eastAsia"/>
          <w:sz w:val="28"/>
          <w:szCs w:val="44"/>
        </w:rPr>
        <w:lastRenderedPageBreak/>
        <w:t>附件1</w:t>
      </w:r>
      <w:r>
        <w:rPr>
          <w:rFonts w:ascii="黑体" w:eastAsia="黑体" w:hAnsi="黑体"/>
          <w:sz w:val="28"/>
          <w:szCs w:val="44"/>
        </w:rPr>
        <w:t xml:space="preserve"> </w:t>
      </w:r>
    </w:p>
    <w:p w14:paraId="0EF0D9C7" w14:textId="77777777" w:rsidR="00BD4CD8" w:rsidRDefault="00BD4CD8" w:rsidP="00BD4CD8">
      <w:pPr>
        <w:jc w:val="center"/>
        <w:rPr>
          <w:rFonts w:ascii="黑体" w:eastAsia="黑体" w:hAnsi="黑体"/>
          <w:sz w:val="32"/>
          <w:szCs w:val="44"/>
        </w:rPr>
      </w:pPr>
      <w:r w:rsidRPr="00BD4CD8">
        <w:rPr>
          <w:rFonts w:ascii="黑体" w:eastAsia="黑体" w:hAnsi="黑体" w:hint="eastAsia"/>
          <w:sz w:val="32"/>
          <w:szCs w:val="44"/>
        </w:rPr>
        <w:t>北京化工大学</w:t>
      </w:r>
      <w:r w:rsidRPr="00BD4CD8">
        <w:rPr>
          <w:rFonts w:ascii="黑体" w:eastAsia="黑体" w:hAnsi="黑体"/>
          <w:sz w:val="32"/>
          <w:szCs w:val="44"/>
        </w:rPr>
        <w:t>2020年度</w:t>
      </w:r>
    </w:p>
    <w:p w14:paraId="41D99F19" w14:textId="677F0507" w:rsidR="00BD4CD8" w:rsidRPr="00BD4CD8" w:rsidRDefault="00BD4CD8" w:rsidP="00BD4CD8">
      <w:pPr>
        <w:jc w:val="center"/>
        <w:rPr>
          <w:rFonts w:ascii="黑体" w:eastAsia="黑体" w:hAnsi="黑体"/>
          <w:sz w:val="32"/>
          <w:szCs w:val="44"/>
        </w:rPr>
      </w:pPr>
      <w:r w:rsidRPr="00BD4CD8">
        <w:rPr>
          <w:rFonts w:ascii="黑体" w:eastAsia="黑体" w:hAnsi="黑体"/>
          <w:sz w:val="32"/>
          <w:szCs w:val="44"/>
        </w:rPr>
        <w:t>“优秀本科创新创业导师”名额分配表</w:t>
      </w:r>
    </w:p>
    <w:p w14:paraId="14318399" w14:textId="77777777" w:rsidR="00BD4CD8" w:rsidRPr="00BD4CD8" w:rsidRDefault="00BD4CD8" w:rsidP="00BD4CD8">
      <w:pPr>
        <w:rPr>
          <w:rFonts w:ascii="黑体" w:eastAsia="黑体" w:hAnsi="黑体"/>
          <w:sz w:val="28"/>
          <w:szCs w:val="44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736"/>
        <w:gridCol w:w="779"/>
        <w:gridCol w:w="5127"/>
      </w:tblGrid>
      <w:tr w:rsidR="00BD4CD8" w:rsidRPr="008F3765" w14:paraId="55B03C52" w14:textId="77777777" w:rsidTr="008F376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1B73" w14:textId="77777777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CAFE" w14:textId="5B94A93D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3F4D" w14:textId="77777777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D4CD8" w:rsidRPr="008F3765" w14:paraId="23C606DA" w14:textId="77777777" w:rsidTr="008F3765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FD57" w14:textId="77777777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CD7E" w14:textId="337A47E3" w:rsidR="00BD4CD8" w:rsidRPr="008F3765" w:rsidRDefault="00414C1D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4147" w14:textId="6CF82DF0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D4CD8" w:rsidRPr="008F3765" w14:paraId="092C017D" w14:textId="77777777" w:rsidTr="008F376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ACA9" w14:textId="77777777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DCEE" w14:textId="1971B32B" w:rsidR="00BD4CD8" w:rsidRPr="008F3765" w:rsidRDefault="00414C1D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9B4E" w14:textId="794BD35A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D4CD8" w:rsidRPr="008F3765" w14:paraId="26F2A429" w14:textId="77777777" w:rsidTr="008F376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DF84" w14:textId="77777777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B342" w14:textId="1668504C" w:rsidR="00BD4CD8" w:rsidRPr="008F3765" w:rsidRDefault="003F6F30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9875" w14:textId="77777777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其中工程训练中心1个名额</w:t>
            </w:r>
          </w:p>
        </w:tc>
      </w:tr>
      <w:tr w:rsidR="00BD4CD8" w:rsidRPr="008F3765" w14:paraId="6171B537" w14:textId="77777777" w:rsidTr="008F3765"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82B3" w14:textId="77777777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信息科学与技术学院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E3A5" w14:textId="2EC2DD98" w:rsidR="00BD4CD8" w:rsidRPr="008F3765" w:rsidRDefault="00414C1D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EDE2" w14:textId="3511D4B1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D4CD8" w:rsidRPr="008F3765" w14:paraId="137993ED" w14:textId="77777777" w:rsidTr="008F376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EF12" w14:textId="77777777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7B8E" w14:textId="77777777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AD48" w14:textId="097F722D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D4CD8" w:rsidRPr="008F3765" w14:paraId="5B6F62CB" w14:textId="77777777" w:rsidTr="008F376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ACBC" w14:textId="77777777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86A1" w14:textId="51DE6258" w:rsidR="00BD4CD8" w:rsidRPr="008F3765" w:rsidRDefault="00414C1D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C2A1" w14:textId="5B6FA408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D4CD8" w:rsidRPr="008F3765" w14:paraId="239B36EF" w14:textId="77777777" w:rsidTr="008F376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EA73" w14:textId="77777777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1C6A" w14:textId="77777777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1CA" w14:textId="64F4AD7B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D4CD8" w:rsidRPr="008F3765" w14:paraId="54E010C3" w14:textId="77777777" w:rsidTr="008F376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2EBE" w14:textId="77777777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E02E" w14:textId="23C6CB2E" w:rsidR="00BD4CD8" w:rsidRPr="008F3765" w:rsidRDefault="0082724D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FE2F" w14:textId="728D306E" w:rsidR="00BD4CD8" w:rsidRPr="008F3765" w:rsidRDefault="0082724D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其中国家大学生文化素质基地1个名额</w:t>
            </w:r>
          </w:p>
        </w:tc>
      </w:tr>
      <w:tr w:rsidR="00BD4CD8" w:rsidRPr="008F3765" w14:paraId="5595E1F5" w14:textId="77777777" w:rsidTr="008F376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F1D1" w14:textId="77777777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A4C2" w14:textId="77777777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8B67" w14:textId="063A669E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14C1D" w:rsidRPr="008F3765" w14:paraId="03881E9B" w14:textId="77777777" w:rsidTr="008F376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1F2F" w14:textId="04A20B15" w:rsidR="00414C1D" w:rsidRPr="008F3765" w:rsidRDefault="00414C1D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国际教育学院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2CB6" w14:textId="578FC526" w:rsidR="00414C1D" w:rsidRPr="008F3765" w:rsidRDefault="00414C1D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0567" w14:textId="77777777" w:rsidR="00414C1D" w:rsidRPr="008F3765" w:rsidRDefault="00414C1D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14C1D" w:rsidRPr="008F3765" w14:paraId="1E6F5714" w14:textId="77777777" w:rsidTr="008F376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C163" w14:textId="42731D3E" w:rsidR="00414C1D" w:rsidRPr="008F3765" w:rsidRDefault="00414C1D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学生工作办公室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BAAC" w14:textId="150133A1" w:rsidR="00414C1D" w:rsidRPr="008F3765" w:rsidRDefault="00763852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2BCE" w14:textId="77777777" w:rsidR="00414C1D" w:rsidRPr="008F3765" w:rsidRDefault="00414C1D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733EF" w:rsidRPr="008F3765" w14:paraId="7AB2793A" w14:textId="77777777" w:rsidTr="008F376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69EA" w14:textId="35AC934A" w:rsidR="00C733EF" w:rsidRPr="008F3765" w:rsidRDefault="00C733EF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教务处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DFE5" w14:textId="5EFD8A90" w:rsidR="00C733EF" w:rsidRPr="008F3765" w:rsidRDefault="00763852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1C46" w14:textId="77777777" w:rsidR="00C733EF" w:rsidRPr="008F3765" w:rsidRDefault="00C733EF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D4CD8" w:rsidRPr="008F3765" w14:paraId="048E4A4C" w14:textId="77777777" w:rsidTr="008F3765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5170" w14:textId="77777777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22F0" w14:textId="6E421C17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37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3F2483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FE5E" w14:textId="77777777" w:rsidR="00BD4CD8" w:rsidRPr="008F3765" w:rsidRDefault="00BD4CD8" w:rsidP="003661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DFCB7E4" w14:textId="23607700" w:rsidR="00BD4CD8" w:rsidRPr="008F3765" w:rsidRDefault="008F3765" w:rsidP="001C07E3">
      <w:pPr>
        <w:widowControl/>
        <w:jc w:val="left"/>
        <w:rPr>
          <w:rFonts w:ascii="仿宋" w:eastAsia="仿宋" w:hAnsi="仿宋"/>
          <w:sz w:val="28"/>
          <w:szCs w:val="44"/>
        </w:rPr>
      </w:pPr>
      <w:r w:rsidRPr="008F3765">
        <w:rPr>
          <w:rFonts w:ascii="仿宋" w:eastAsia="仿宋" w:hAnsi="仿宋" w:hint="eastAsia"/>
          <w:sz w:val="28"/>
          <w:szCs w:val="44"/>
        </w:rPr>
        <w:t>注：</w:t>
      </w:r>
      <w:r>
        <w:rPr>
          <w:rFonts w:ascii="仿宋" w:eastAsia="仿宋" w:hAnsi="仿宋" w:hint="eastAsia"/>
          <w:sz w:val="28"/>
          <w:szCs w:val="44"/>
        </w:rPr>
        <w:t>推荐名额不得超过限定名额。</w:t>
      </w:r>
    </w:p>
    <w:p w14:paraId="33D0B4A3" w14:textId="68AEB2EB" w:rsidR="001C07E3" w:rsidRDefault="001C07E3" w:rsidP="001C07E3">
      <w:pPr>
        <w:widowControl/>
        <w:jc w:val="left"/>
        <w:rPr>
          <w:rFonts w:ascii="黑体" w:eastAsia="黑体" w:hAnsi="黑体"/>
          <w:sz w:val="44"/>
          <w:szCs w:val="44"/>
        </w:rPr>
      </w:pPr>
    </w:p>
    <w:p w14:paraId="1112DC2F" w14:textId="1B959F63" w:rsidR="001C07E3" w:rsidRDefault="001C07E3">
      <w:pPr>
        <w:widowControl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br w:type="page"/>
      </w:r>
    </w:p>
    <w:p w14:paraId="1237DC7B" w14:textId="77777777" w:rsidR="00BD4CD8" w:rsidRDefault="00BD4CD8" w:rsidP="00BD4CD8">
      <w:pPr>
        <w:contextualSpacing/>
        <w:rPr>
          <w:rFonts w:ascii="黑体" w:eastAsia="黑体" w:hAnsi="黑体"/>
          <w:sz w:val="28"/>
          <w:szCs w:val="44"/>
        </w:rPr>
      </w:pPr>
      <w:r w:rsidRPr="00BD4CD8">
        <w:rPr>
          <w:rFonts w:ascii="黑体" w:eastAsia="黑体" w:hAnsi="黑体" w:hint="eastAsia"/>
          <w:sz w:val="28"/>
          <w:szCs w:val="44"/>
        </w:rPr>
        <w:lastRenderedPageBreak/>
        <w:t>附件</w:t>
      </w:r>
      <w:r w:rsidRPr="00BD4CD8">
        <w:rPr>
          <w:rFonts w:ascii="黑体" w:eastAsia="黑体" w:hAnsi="黑体"/>
          <w:sz w:val="28"/>
          <w:szCs w:val="44"/>
        </w:rPr>
        <w:t>2</w:t>
      </w:r>
      <w:r w:rsidRPr="00BD4CD8">
        <w:rPr>
          <w:rFonts w:ascii="黑体" w:eastAsia="黑体" w:hAnsi="黑体" w:hint="eastAsia"/>
          <w:sz w:val="28"/>
          <w:szCs w:val="44"/>
        </w:rPr>
        <w:t>：</w:t>
      </w:r>
    </w:p>
    <w:p w14:paraId="38E5D6EE" w14:textId="0D1FA634" w:rsidR="00BD4CD8" w:rsidRPr="00BD4CD8" w:rsidRDefault="00BD4CD8" w:rsidP="00BD4CD8">
      <w:pPr>
        <w:contextualSpacing/>
        <w:jc w:val="center"/>
        <w:rPr>
          <w:rFonts w:ascii="黑体" w:eastAsia="黑体" w:hAnsi="黑体"/>
          <w:sz w:val="32"/>
          <w:szCs w:val="44"/>
        </w:rPr>
      </w:pPr>
      <w:r w:rsidRPr="00BD4CD8">
        <w:rPr>
          <w:rFonts w:ascii="黑体" w:eastAsia="黑体" w:hAnsi="黑体" w:hint="eastAsia"/>
          <w:sz w:val="32"/>
          <w:szCs w:val="44"/>
        </w:rPr>
        <w:t>北京化工大学2</w:t>
      </w:r>
      <w:r w:rsidRPr="00BD4CD8">
        <w:rPr>
          <w:rFonts w:ascii="黑体" w:eastAsia="黑体" w:hAnsi="黑体"/>
          <w:sz w:val="32"/>
          <w:szCs w:val="44"/>
        </w:rPr>
        <w:t>020</w:t>
      </w:r>
      <w:r w:rsidRPr="00BD4CD8">
        <w:rPr>
          <w:rFonts w:ascii="黑体" w:eastAsia="黑体" w:hAnsi="黑体" w:hint="eastAsia"/>
          <w:sz w:val="32"/>
          <w:szCs w:val="44"/>
        </w:rPr>
        <w:t>年度“优秀本科创新创业导师”申请表</w:t>
      </w:r>
    </w:p>
    <w:tbl>
      <w:tblPr>
        <w:tblStyle w:val="aa"/>
        <w:tblW w:w="0" w:type="auto"/>
        <w:tblInd w:w="-157" w:type="dxa"/>
        <w:tblLook w:val="04A0" w:firstRow="1" w:lastRow="0" w:firstColumn="1" w:lastColumn="0" w:noHBand="0" w:noVBand="1"/>
      </w:tblPr>
      <w:tblGrid>
        <w:gridCol w:w="1531"/>
        <w:gridCol w:w="1381"/>
        <w:gridCol w:w="1383"/>
        <w:gridCol w:w="1379"/>
        <w:gridCol w:w="1381"/>
        <w:gridCol w:w="1378"/>
      </w:tblGrid>
      <w:tr w:rsidR="00377B7F" w14:paraId="74747009" w14:textId="77777777" w:rsidTr="00922EC2">
        <w:tc>
          <w:tcPr>
            <w:tcW w:w="153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41D18F" w14:textId="77777777" w:rsidR="00377B7F" w:rsidRPr="00206B06" w:rsidRDefault="00377B7F" w:rsidP="0046420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06B06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206B06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14:paraId="56115708" w14:textId="77777777" w:rsidR="00377B7F" w:rsidRPr="00206B06" w:rsidRDefault="00377B7F" w:rsidP="0046420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14:paraId="72449FF3" w14:textId="77777777" w:rsidR="00377B7F" w:rsidRPr="00206B06" w:rsidRDefault="00377B7F" w:rsidP="0046420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06B06">
              <w:rPr>
                <w:rFonts w:ascii="黑体" w:eastAsia="黑体" w:hAnsi="黑体" w:hint="eastAsia"/>
                <w:sz w:val="24"/>
                <w:szCs w:val="24"/>
              </w:rPr>
              <w:t>性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206B06">
              <w:rPr>
                <w:rFonts w:ascii="黑体" w:eastAsia="黑体" w:hAnsi="黑体" w:hint="eastAsia"/>
                <w:sz w:val="24"/>
                <w:szCs w:val="24"/>
              </w:rPr>
              <w:t>别</w:t>
            </w:r>
          </w:p>
        </w:tc>
        <w:tc>
          <w:tcPr>
            <w:tcW w:w="1379" w:type="dxa"/>
            <w:tcBorders>
              <w:top w:val="double" w:sz="4" w:space="0" w:color="auto"/>
            </w:tcBorders>
            <w:vAlign w:val="center"/>
          </w:tcPr>
          <w:p w14:paraId="4DB92982" w14:textId="77777777" w:rsidR="00377B7F" w:rsidRPr="00206B06" w:rsidRDefault="00377B7F" w:rsidP="0046420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  <w:vAlign w:val="center"/>
          </w:tcPr>
          <w:p w14:paraId="537A405C" w14:textId="77777777" w:rsidR="00377B7F" w:rsidRPr="00206B06" w:rsidRDefault="00377B7F" w:rsidP="0046420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06B06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206B06">
              <w:rPr>
                <w:rFonts w:ascii="黑体" w:eastAsia="黑体" w:hAnsi="黑体" w:hint="eastAsia"/>
                <w:sz w:val="24"/>
                <w:szCs w:val="24"/>
              </w:rPr>
              <w:t>龄</w:t>
            </w:r>
          </w:p>
        </w:tc>
        <w:tc>
          <w:tcPr>
            <w:tcW w:w="1378" w:type="dxa"/>
            <w:tcBorders>
              <w:top w:val="double" w:sz="4" w:space="0" w:color="auto"/>
              <w:right w:val="double" w:sz="4" w:space="0" w:color="auto"/>
            </w:tcBorders>
          </w:tcPr>
          <w:p w14:paraId="1403E4FD" w14:textId="77777777" w:rsidR="00377B7F" w:rsidRDefault="00377B7F" w:rsidP="00464200">
            <w:pPr>
              <w:jc w:val="center"/>
              <w:rPr>
                <w:sz w:val="24"/>
                <w:szCs w:val="24"/>
              </w:rPr>
            </w:pPr>
          </w:p>
        </w:tc>
      </w:tr>
      <w:tr w:rsidR="00377B7F" w14:paraId="2020C388" w14:textId="77777777" w:rsidTr="00922EC2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31FAF6F7" w14:textId="77777777" w:rsidR="00377B7F" w:rsidRPr="00206B06" w:rsidRDefault="00377B7F" w:rsidP="0046420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06B06">
              <w:rPr>
                <w:rFonts w:ascii="黑体" w:eastAsia="黑体" w:hAnsi="黑体" w:hint="eastAsia"/>
                <w:sz w:val="24"/>
                <w:szCs w:val="24"/>
              </w:rPr>
              <w:t>职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206B06">
              <w:rPr>
                <w:rFonts w:ascii="黑体" w:eastAsia="黑体" w:hAnsi="黑体" w:hint="eastAsia"/>
                <w:sz w:val="24"/>
                <w:szCs w:val="24"/>
              </w:rPr>
              <w:t>称</w:t>
            </w:r>
          </w:p>
        </w:tc>
        <w:tc>
          <w:tcPr>
            <w:tcW w:w="1381" w:type="dxa"/>
            <w:vAlign w:val="center"/>
          </w:tcPr>
          <w:p w14:paraId="03E13894" w14:textId="77777777" w:rsidR="00377B7F" w:rsidRPr="00206B06" w:rsidRDefault="00377B7F" w:rsidP="0046420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724426E2" w14:textId="77777777" w:rsidR="00377B7F" w:rsidRPr="00206B06" w:rsidRDefault="00377B7F" w:rsidP="0046420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06B06">
              <w:rPr>
                <w:rFonts w:ascii="黑体" w:eastAsia="黑体" w:hAnsi="黑体" w:hint="eastAsia"/>
                <w:sz w:val="24"/>
                <w:szCs w:val="24"/>
              </w:rPr>
              <w:t>岗位名称</w:t>
            </w:r>
          </w:p>
        </w:tc>
        <w:tc>
          <w:tcPr>
            <w:tcW w:w="1379" w:type="dxa"/>
            <w:vAlign w:val="center"/>
          </w:tcPr>
          <w:p w14:paraId="3B9490E1" w14:textId="77777777" w:rsidR="00377B7F" w:rsidRPr="00206B06" w:rsidRDefault="00377B7F" w:rsidP="0046420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4D86ED6A" w14:textId="77777777" w:rsidR="00377B7F" w:rsidRPr="00206B06" w:rsidRDefault="00377B7F" w:rsidP="00464200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06B06">
              <w:rPr>
                <w:rFonts w:ascii="黑体" w:eastAsia="黑体" w:hAnsi="黑体" w:hint="eastAsia"/>
                <w:sz w:val="24"/>
                <w:szCs w:val="24"/>
              </w:rPr>
              <w:t>现岗位</w:t>
            </w:r>
          </w:p>
          <w:p w14:paraId="4C4EE801" w14:textId="77777777" w:rsidR="00377B7F" w:rsidRPr="00206B06" w:rsidRDefault="00377B7F" w:rsidP="00464200">
            <w:pPr>
              <w:spacing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06B06">
              <w:rPr>
                <w:rFonts w:ascii="黑体" w:eastAsia="黑体" w:hAnsi="黑体" w:hint="eastAsia"/>
                <w:sz w:val="24"/>
                <w:szCs w:val="24"/>
              </w:rPr>
              <w:t>工作年限</w:t>
            </w:r>
          </w:p>
        </w:tc>
        <w:tc>
          <w:tcPr>
            <w:tcW w:w="1378" w:type="dxa"/>
            <w:tcBorders>
              <w:right w:val="double" w:sz="4" w:space="0" w:color="auto"/>
            </w:tcBorders>
          </w:tcPr>
          <w:p w14:paraId="0A2748CE" w14:textId="77777777" w:rsidR="00377B7F" w:rsidRDefault="00377B7F" w:rsidP="00464200">
            <w:pPr>
              <w:jc w:val="center"/>
              <w:rPr>
                <w:sz w:val="24"/>
                <w:szCs w:val="24"/>
              </w:rPr>
            </w:pPr>
          </w:p>
        </w:tc>
      </w:tr>
      <w:tr w:rsidR="00377B7F" w14:paraId="6DF9E81A" w14:textId="77777777" w:rsidTr="00922EC2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23F9F0D4" w14:textId="4173C774" w:rsidR="00377B7F" w:rsidRPr="00206B06" w:rsidRDefault="00130792" w:rsidP="0046420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所在二级</w:t>
            </w:r>
            <w:r w:rsidR="00377B7F" w:rsidRPr="00206B06">
              <w:rPr>
                <w:rFonts w:ascii="黑体" w:eastAsia="黑体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6902" w:type="dxa"/>
            <w:gridSpan w:val="5"/>
            <w:tcBorders>
              <w:right w:val="double" w:sz="4" w:space="0" w:color="auto"/>
            </w:tcBorders>
          </w:tcPr>
          <w:p w14:paraId="4698C63D" w14:textId="77777777" w:rsidR="00377B7F" w:rsidRDefault="00377B7F" w:rsidP="00464200">
            <w:pPr>
              <w:jc w:val="left"/>
              <w:rPr>
                <w:sz w:val="24"/>
                <w:szCs w:val="24"/>
              </w:rPr>
            </w:pPr>
          </w:p>
        </w:tc>
      </w:tr>
      <w:tr w:rsidR="00377B7F" w14:paraId="06A5E31F" w14:textId="77777777" w:rsidTr="00922EC2"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274A1466" w14:textId="02DB6A81" w:rsidR="00377B7F" w:rsidRPr="00206B06" w:rsidRDefault="002D6298" w:rsidP="00620D37">
            <w:pPr>
              <w:spacing w:line="5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近</w:t>
            </w:r>
            <w:r w:rsidR="001218E0">
              <w:rPr>
                <w:rFonts w:ascii="黑体" w:eastAsia="黑体" w:hAnsi="黑体"/>
                <w:sz w:val="24"/>
                <w:szCs w:val="24"/>
              </w:rPr>
              <w:t>3</w:t>
            </w:r>
            <w:r w:rsidR="001F69E8" w:rsidRPr="001F69E8">
              <w:rPr>
                <w:rFonts w:ascii="黑体" w:eastAsia="黑体" w:hAnsi="黑体" w:hint="eastAsia"/>
                <w:sz w:val="24"/>
                <w:szCs w:val="24"/>
              </w:rPr>
              <w:t>年来创新创业主要业绩描述</w:t>
            </w:r>
            <w:r w:rsidR="008D6E85">
              <w:rPr>
                <w:rFonts w:ascii="黑体" w:eastAsia="黑体" w:hAnsi="黑体" w:hint="eastAsia"/>
                <w:sz w:val="24"/>
                <w:szCs w:val="24"/>
              </w:rPr>
              <w:t>（获奖</w:t>
            </w:r>
            <w:r w:rsidR="00E70922">
              <w:rPr>
                <w:rFonts w:ascii="黑体" w:eastAsia="黑体" w:hAnsi="黑体" w:hint="eastAsia"/>
                <w:sz w:val="24"/>
                <w:szCs w:val="24"/>
              </w:rPr>
              <w:t>证明</w:t>
            </w:r>
            <w:r w:rsidR="00922EC2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="00A60322">
              <w:rPr>
                <w:rFonts w:ascii="黑体" w:eastAsia="黑体" w:hAnsi="黑体" w:hint="eastAsia"/>
                <w:sz w:val="24"/>
                <w:szCs w:val="24"/>
              </w:rPr>
              <w:t>结题证书</w:t>
            </w:r>
            <w:r w:rsidR="00922EC2">
              <w:rPr>
                <w:rFonts w:ascii="黑体" w:eastAsia="黑体" w:hAnsi="黑体" w:hint="eastAsia"/>
                <w:sz w:val="24"/>
                <w:szCs w:val="24"/>
              </w:rPr>
              <w:t>等</w:t>
            </w:r>
            <w:r w:rsidR="001B1A50">
              <w:rPr>
                <w:rFonts w:ascii="黑体" w:eastAsia="黑体" w:hAnsi="黑体" w:hint="eastAsia"/>
                <w:sz w:val="24"/>
                <w:szCs w:val="24"/>
              </w:rPr>
              <w:t>材料可作为附件单独提供）</w:t>
            </w:r>
          </w:p>
        </w:tc>
        <w:tc>
          <w:tcPr>
            <w:tcW w:w="6902" w:type="dxa"/>
            <w:gridSpan w:val="5"/>
            <w:tcBorders>
              <w:right w:val="double" w:sz="4" w:space="0" w:color="auto"/>
            </w:tcBorders>
          </w:tcPr>
          <w:p w14:paraId="5FFD56B5" w14:textId="77777777" w:rsidR="00377B7F" w:rsidRDefault="00377B7F" w:rsidP="00353DC5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</w:t>
            </w:r>
            <w:r>
              <w:rPr>
                <w:sz w:val="24"/>
                <w:szCs w:val="24"/>
              </w:rPr>
              <w:t>000</w:t>
            </w:r>
            <w:r>
              <w:rPr>
                <w:rFonts w:hint="eastAsia"/>
                <w:sz w:val="24"/>
                <w:szCs w:val="24"/>
              </w:rPr>
              <w:t>字以内，可另附页）</w:t>
            </w:r>
          </w:p>
          <w:p w14:paraId="14F44CCD" w14:textId="77777777" w:rsidR="00377B7F" w:rsidRDefault="00377B7F" w:rsidP="00353DC5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  <w:p w14:paraId="7B330F4A" w14:textId="77777777" w:rsidR="00377B7F" w:rsidRDefault="00377B7F" w:rsidP="00353DC5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  <w:p w14:paraId="70DE7A46" w14:textId="523B4374" w:rsidR="00353DC5" w:rsidRDefault="00353DC5" w:rsidP="00353DC5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  <w:p w14:paraId="4697A6B0" w14:textId="77777777" w:rsidR="00922EC2" w:rsidRDefault="00922EC2" w:rsidP="00353DC5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  <w:p w14:paraId="2205BAF4" w14:textId="77777777" w:rsidR="00377B7F" w:rsidRDefault="00377B7F" w:rsidP="00353DC5">
            <w:pPr>
              <w:spacing w:line="560" w:lineRule="exact"/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</w:p>
          <w:p w14:paraId="50E1EF4B" w14:textId="77777777" w:rsidR="00377B7F" w:rsidRPr="003961FD" w:rsidRDefault="00377B7F" w:rsidP="00353DC5">
            <w:pPr>
              <w:spacing w:line="560" w:lineRule="exact"/>
              <w:ind w:firstLineChars="2100" w:firstLine="5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77B7F" w14:paraId="4BCC1110" w14:textId="77777777" w:rsidTr="003D22F9">
        <w:trPr>
          <w:trHeight w:val="3168"/>
        </w:trPr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14:paraId="2506CBB1" w14:textId="77777777" w:rsidR="00377B7F" w:rsidRPr="00206B06" w:rsidRDefault="00377B7F" w:rsidP="00464200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06B06">
              <w:rPr>
                <w:rFonts w:ascii="黑体" w:eastAsia="黑体" w:hAnsi="黑体" w:hint="eastAsia"/>
                <w:sz w:val="24"/>
                <w:szCs w:val="24"/>
              </w:rPr>
              <w:t>推荐单位理由</w:t>
            </w:r>
          </w:p>
        </w:tc>
        <w:tc>
          <w:tcPr>
            <w:tcW w:w="6902" w:type="dxa"/>
            <w:gridSpan w:val="5"/>
            <w:tcBorders>
              <w:right w:val="double" w:sz="4" w:space="0" w:color="auto"/>
            </w:tcBorders>
          </w:tcPr>
          <w:p w14:paraId="10C11E52" w14:textId="77777777" w:rsidR="00377B7F" w:rsidRDefault="00377B7F" w:rsidP="00353DC5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  <w:p w14:paraId="5BB4DB2C" w14:textId="31CCBA2D" w:rsidR="00377B7F" w:rsidRDefault="00377B7F" w:rsidP="00353DC5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  <w:p w14:paraId="160F0C85" w14:textId="77777777" w:rsidR="001B1A50" w:rsidRDefault="001B1A50" w:rsidP="00353DC5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  <w:p w14:paraId="40AB8513" w14:textId="77777777" w:rsidR="00377B7F" w:rsidRDefault="00377B7F" w:rsidP="00353DC5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  <w:p w14:paraId="0F1CF608" w14:textId="77777777" w:rsidR="00377B7F" w:rsidRDefault="00377B7F" w:rsidP="00353DC5">
            <w:pPr>
              <w:spacing w:line="560" w:lineRule="exact"/>
              <w:ind w:firstLineChars="1500" w:firstLine="3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推荐单位盖章：</w:t>
            </w:r>
          </w:p>
          <w:p w14:paraId="6517595C" w14:textId="77777777" w:rsidR="00377B7F" w:rsidRDefault="00377B7F" w:rsidP="00353DC5">
            <w:pPr>
              <w:spacing w:line="560" w:lineRule="exact"/>
              <w:ind w:firstLineChars="2100" w:firstLine="5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77B7F" w14:paraId="1F328DA5" w14:textId="77777777" w:rsidTr="003D22F9">
        <w:trPr>
          <w:trHeight w:val="2621"/>
        </w:trPr>
        <w:tc>
          <w:tcPr>
            <w:tcW w:w="153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B76934" w14:textId="77777777" w:rsidR="00377B7F" w:rsidRPr="00206B06" w:rsidRDefault="00377B7F" w:rsidP="00464200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06B06">
              <w:rPr>
                <w:rFonts w:ascii="黑体" w:eastAsia="黑体" w:hAnsi="黑体" w:hint="eastAsia"/>
                <w:sz w:val="24"/>
                <w:szCs w:val="24"/>
              </w:rPr>
              <w:t>专家评审意见</w:t>
            </w:r>
          </w:p>
        </w:tc>
        <w:tc>
          <w:tcPr>
            <w:tcW w:w="6902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0D4BDA4B" w14:textId="77777777" w:rsidR="00377B7F" w:rsidRDefault="00377B7F" w:rsidP="00353DC5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  <w:p w14:paraId="32022007" w14:textId="77777777" w:rsidR="00377B7F" w:rsidRDefault="00377B7F" w:rsidP="00353DC5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  <w:p w14:paraId="1693698A" w14:textId="77777777" w:rsidR="00377B7F" w:rsidRDefault="00377B7F" w:rsidP="00353DC5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  <w:p w14:paraId="4F1829EA" w14:textId="77777777" w:rsidR="00377B7F" w:rsidRDefault="00377B7F" w:rsidP="00353DC5">
            <w:pPr>
              <w:spacing w:line="560" w:lineRule="exact"/>
              <w:ind w:firstLineChars="1500" w:firstLine="3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教务处（代章）：</w:t>
            </w:r>
          </w:p>
          <w:p w14:paraId="6D0CCD72" w14:textId="77777777" w:rsidR="00377B7F" w:rsidRDefault="00377B7F" w:rsidP="00353DC5">
            <w:pPr>
              <w:spacing w:line="560" w:lineRule="exact"/>
              <w:ind w:firstLineChars="2100" w:firstLine="5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7170B6E6" w14:textId="77777777" w:rsidR="00377B7F" w:rsidRPr="00377B7F" w:rsidRDefault="00377B7F" w:rsidP="00353DC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sectPr w:rsidR="00377B7F" w:rsidRPr="00377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C4B68" w14:textId="77777777" w:rsidR="00EE0F13" w:rsidRDefault="00EE0F13" w:rsidP="00377B7F">
      <w:r>
        <w:separator/>
      </w:r>
    </w:p>
  </w:endnote>
  <w:endnote w:type="continuationSeparator" w:id="0">
    <w:p w14:paraId="3F4FE51A" w14:textId="77777777" w:rsidR="00EE0F13" w:rsidRDefault="00EE0F13" w:rsidP="0037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48AD" w14:textId="77777777" w:rsidR="00882919" w:rsidRDefault="00882919">
    <w:pPr>
      <w:pStyle w:val="a6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zh-CN"/>
      </w:rPr>
      <w:t>2</w:t>
    </w:r>
    <w:r>
      <w:rPr>
        <w:caps/>
        <w:color w:val="4472C4" w:themeColor="accent1"/>
      </w:rPr>
      <w:fldChar w:fldCharType="end"/>
    </w:r>
  </w:p>
  <w:p w14:paraId="426F4E78" w14:textId="77777777" w:rsidR="00882919" w:rsidRDefault="008829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83650" w14:textId="77777777" w:rsidR="00EE0F13" w:rsidRDefault="00EE0F13" w:rsidP="00377B7F">
      <w:r>
        <w:separator/>
      </w:r>
    </w:p>
  </w:footnote>
  <w:footnote w:type="continuationSeparator" w:id="0">
    <w:p w14:paraId="0E418711" w14:textId="77777777" w:rsidR="00EE0F13" w:rsidRDefault="00EE0F13" w:rsidP="0037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92"/>
    <w:rsid w:val="00003604"/>
    <w:rsid w:val="00017DD2"/>
    <w:rsid w:val="000245B4"/>
    <w:rsid w:val="000256DA"/>
    <w:rsid w:val="00040461"/>
    <w:rsid w:val="0004214C"/>
    <w:rsid w:val="000504CA"/>
    <w:rsid w:val="00062B71"/>
    <w:rsid w:val="00071270"/>
    <w:rsid w:val="0009627B"/>
    <w:rsid w:val="000A7D5D"/>
    <w:rsid w:val="000F34ED"/>
    <w:rsid w:val="00110866"/>
    <w:rsid w:val="001218E0"/>
    <w:rsid w:val="00130792"/>
    <w:rsid w:val="0013130C"/>
    <w:rsid w:val="001341CC"/>
    <w:rsid w:val="00141554"/>
    <w:rsid w:val="00146E1D"/>
    <w:rsid w:val="00173D4C"/>
    <w:rsid w:val="00177C08"/>
    <w:rsid w:val="00177F11"/>
    <w:rsid w:val="001B1A50"/>
    <w:rsid w:val="001B69B4"/>
    <w:rsid w:val="001C07E3"/>
    <w:rsid w:val="001F69E8"/>
    <w:rsid w:val="002014CE"/>
    <w:rsid w:val="00234BAC"/>
    <w:rsid w:val="00235062"/>
    <w:rsid w:val="0024681C"/>
    <w:rsid w:val="002769C7"/>
    <w:rsid w:val="00283219"/>
    <w:rsid w:val="002A76D1"/>
    <w:rsid w:val="002C28F0"/>
    <w:rsid w:val="002D6298"/>
    <w:rsid w:val="00303F51"/>
    <w:rsid w:val="00312E18"/>
    <w:rsid w:val="00316B12"/>
    <w:rsid w:val="0033102D"/>
    <w:rsid w:val="00353DC5"/>
    <w:rsid w:val="00362803"/>
    <w:rsid w:val="00377B7F"/>
    <w:rsid w:val="003B64F7"/>
    <w:rsid w:val="003D22F9"/>
    <w:rsid w:val="003E7160"/>
    <w:rsid w:val="003F2483"/>
    <w:rsid w:val="003F3A4D"/>
    <w:rsid w:val="003F6F30"/>
    <w:rsid w:val="00402348"/>
    <w:rsid w:val="00414C1D"/>
    <w:rsid w:val="00421140"/>
    <w:rsid w:val="0042382E"/>
    <w:rsid w:val="00424BB2"/>
    <w:rsid w:val="00434D32"/>
    <w:rsid w:val="0043677B"/>
    <w:rsid w:val="004420FD"/>
    <w:rsid w:val="004B242C"/>
    <w:rsid w:val="004E3EB2"/>
    <w:rsid w:val="004F40BB"/>
    <w:rsid w:val="0052110F"/>
    <w:rsid w:val="005230F2"/>
    <w:rsid w:val="00530709"/>
    <w:rsid w:val="00551AA9"/>
    <w:rsid w:val="00554991"/>
    <w:rsid w:val="005665A3"/>
    <w:rsid w:val="005753F4"/>
    <w:rsid w:val="005B0B15"/>
    <w:rsid w:val="005B2292"/>
    <w:rsid w:val="005C69D1"/>
    <w:rsid w:val="005E1ABA"/>
    <w:rsid w:val="005F40F7"/>
    <w:rsid w:val="00613B56"/>
    <w:rsid w:val="00620D37"/>
    <w:rsid w:val="006230C6"/>
    <w:rsid w:val="00646E2D"/>
    <w:rsid w:val="006555FE"/>
    <w:rsid w:val="00684F5C"/>
    <w:rsid w:val="00691F20"/>
    <w:rsid w:val="0069478B"/>
    <w:rsid w:val="006B69BA"/>
    <w:rsid w:val="006C29BF"/>
    <w:rsid w:val="006D7859"/>
    <w:rsid w:val="006F45B1"/>
    <w:rsid w:val="0071386B"/>
    <w:rsid w:val="00725CC2"/>
    <w:rsid w:val="0073112C"/>
    <w:rsid w:val="007468DB"/>
    <w:rsid w:val="00753710"/>
    <w:rsid w:val="00763852"/>
    <w:rsid w:val="00781AB8"/>
    <w:rsid w:val="007A43A9"/>
    <w:rsid w:val="007B708F"/>
    <w:rsid w:val="007C611D"/>
    <w:rsid w:val="007E40C8"/>
    <w:rsid w:val="007E4CF4"/>
    <w:rsid w:val="00805C15"/>
    <w:rsid w:val="0082724D"/>
    <w:rsid w:val="00832869"/>
    <w:rsid w:val="0083717D"/>
    <w:rsid w:val="00882919"/>
    <w:rsid w:val="008835FF"/>
    <w:rsid w:val="00886F07"/>
    <w:rsid w:val="00892E3C"/>
    <w:rsid w:val="008A0129"/>
    <w:rsid w:val="008A1945"/>
    <w:rsid w:val="008B6E24"/>
    <w:rsid w:val="008C4523"/>
    <w:rsid w:val="008D3BC6"/>
    <w:rsid w:val="008D6E85"/>
    <w:rsid w:val="008F3765"/>
    <w:rsid w:val="00906C2C"/>
    <w:rsid w:val="009229B6"/>
    <w:rsid w:val="00922EC2"/>
    <w:rsid w:val="0092494F"/>
    <w:rsid w:val="009356AE"/>
    <w:rsid w:val="00945759"/>
    <w:rsid w:val="00965BDE"/>
    <w:rsid w:val="009711AA"/>
    <w:rsid w:val="00974DD0"/>
    <w:rsid w:val="009B1D4B"/>
    <w:rsid w:val="009D3497"/>
    <w:rsid w:val="009F3070"/>
    <w:rsid w:val="00A261C0"/>
    <w:rsid w:val="00A54135"/>
    <w:rsid w:val="00A60322"/>
    <w:rsid w:val="00A61274"/>
    <w:rsid w:val="00A8140C"/>
    <w:rsid w:val="00A92B2E"/>
    <w:rsid w:val="00AC130E"/>
    <w:rsid w:val="00AC13BD"/>
    <w:rsid w:val="00AC7277"/>
    <w:rsid w:val="00B1669D"/>
    <w:rsid w:val="00B22280"/>
    <w:rsid w:val="00B3069E"/>
    <w:rsid w:val="00B42933"/>
    <w:rsid w:val="00B7527A"/>
    <w:rsid w:val="00B77B91"/>
    <w:rsid w:val="00B83581"/>
    <w:rsid w:val="00B85F60"/>
    <w:rsid w:val="00B929A3"/>
    <w:rsid w:val="00BC6952"/>
    <w:rsid w:val="00BD3E61"/>
    <w:rsid w:val="00BD4CD8"/>
    <w:rsid w:val="00BD51AB"/>
    <w:rsid w:val="00BF2E25"/>
    <w:rsid w:val="00C00F4C"/>
    <w:rsid w:val="00C33A55"/>
    <w:rsid w:val="00C42C9B"/>
    <w:rsid w:val="00C5239C"/>
    <w:rsid w:val="00C647E0"/>
    <w:rsid w:val="00C733EF"/>
    <w:rsid w:val="00C77C29"/>
    <w:rsid w:val="00C83372"/>
    <w:rsid w:val="00C850A1"/>
    <w:rsid w:val="00C97CBB"/>
    <w:rsid w:val="00CB5938"/>
    <w:rsid w:val="00D410C3"/>
    <w:rsid w:val="00D52CCC"/>
    <w:rsid w:val="00D607C3"/>
    <w:rsid w:val="00D64172"/>
    <w:rsid w:val="00D663DF"/>
    <w:rsid w:val="00D70030"/>
    <w:rsid w:val="00D8467C"/>
    <w:rsid w:val="00D8494B"/>
    <w:rsid w:val="00D9291A"/>
    <w:rsid w:val="00DB185E"/>
    <w:rsid w:val="00E05F51"/>
    <w:rsid w:val="00E20593"/>
    <w:rsid w:val="00E306CA"/>
    <w:rsid w:val="00E351A9"/>
    <w:rsid w:val="00E4739E"/>
    <w:rsid w:val="00E60D99"/>
    <w:rsid w:val="00E61824"/>
    <w:rsid w:val="00E70922"/>
    <w:rsid w:val="00EE0F13"/>
    <w:rsid w:val="00EF0FE1"/>
    <w:rsid w:val="00F17E39"/>
    <w:rsid w:val="00F32AD8"/>
    <w:rsid w:val="00F568BA"/>
    <w:rsid w:val="00F56A56"/>
    <w:rsid w:val="00F85357"/>
    <w:rsid w:val="00F91067"/>
    <w:rsid w:val="00FA77FC"/>
    <w:rsid w:val="00FB1890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A569A"/>
  <w15:chartTrackingRefBased/>
  <w15:docId w15:val="{7BC89F6A-146C-4252-9212-52248414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5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7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77B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7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77B7F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377B7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77B7F"/>
  </w:style>
  <w:style w:type="table" w:styleId="aa">
    <w:name w:val="Table Grid"/>
    <w:basedOn w:val="a1"/>
    <w:uiPriority w:val="39"/>
    <w:rsid w:val="0037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B593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B59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jiaty</dc:creator>
  <cp:keywords/>
  <dc:description/>
  <cp:lastModifiedBy>李庆</cp:lastModifiedBy>
  <cp:revision>4</cp:revision>
  <cp:lastPrinted>2020-12-22T08:48:00Z</cp:lastPrinted>
  <dcterms:created xsi:type="dcterms:W3CDTF">2020-12-22T09:06:00Z</dcterms:created>
  <dcterms:modified xsi:type="dcterms:W3CDTF">2020-12-31T03:34:00Z</dcterms:modified>
</cp:coreProperties>
</file>