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2C0E2" w14:textId="6A5994F0" w:rsidR="00C67C6A" w:rsidRDefault="00C67C6A" w:rsidP="00C67C6A">
      <w:pPr>
        <w:pStyle w:val="af2"/>
        <w:jc w:val="both"/>
      </w:pPr>
      <w:bookmarkStart w:id="0" w:name="_Toc536541436"/>
      <w:bookmarkStart w:id="1" w:name="_Toc32416615"/>
      <w:r>
        <w:rPr>
          <w:rFonts w:hint="eastAsia"/>
        </w:rPr>
        <w:t>附件</w:t>
      </w:r>
      <w:r w:rsidR="007918FE">
        <w:rPr>
          <w:rFonts w:hint="eastAsia"/>
        </w:rPr>
        <w:t>6</w:t>
      </w:r>
    </w:p>
    <w:p w14:paraId="402E9FBA" w14:textId="77777777" w:rsidR="00C67C6A" w:rsidRPr="005B272A" w:rsidRDefault="00C67C6A" w:rsidP="00C67C6A">
      <w:pPr>
        <w:pStyle w:val="af2"/>
      </w:pPr>
      <w:r w:rsidRPr="005B272A">
        <w:rPr>
          <w:rFonts w:hint="eastAsia"/>
        </w:rPr>
        <w:t>学科竞赛系统</w:t>
      </w:r>
      <w:bookmarkEnd w:id="0"/>
      <w:bookmarkEnd w:id="1"/>
      <w:r w:rsidRPr="005B272A">
        <w:rPr>
          <w:rFonts w:hint="eastAsia"/>
        </w:rPr>
        <w:t>操作说明</w:t>
      </w:r>
      <w:r w:rsidRPr="005B272A">
        <w:t>—</w:t>
      </w:r>
      <w:r w:rsidRPr="005B272A">
        <w:rPr>
          <w:rFonts w:hint="eastAsia"/>
        </w:rPr>
        <w:t>学生端</w:t>
      </w:r>
    </w:p>
    <w:p w14:paraId="57B285B3" w14:textId="16AF8B00" w:rsidR="00C67C6A" w:rsidRPr="00C6288A" w:rsidRDefault="00C67C6A" w:rsidP="00C67C6A">
      <w:pPr>
        <w:rPr>
          <w:b/>
          <w:bCs/>
          <w:sz w:val="28"/>
          <w:szCs w:val="24"/>
        </w:rPr>
      </w:pPr>
      <w:r w:rsidRPr="00C6288A">
        <w:rPr>
          <w:rFonts w:hint="eastAsia"/>
          <w:b/>
          <w:bCs/>
          <w:sz w:val="28"/>
          <w:szCs w:val="24"/>
        </w:rPr>
        <w:t>1、系统报名流程</w:t>
      </w:r>
      <w:r w:rsidR="003A359C">
        <w:rPr>
          <w:rFonts w:hint="eastAsia"/>
          <w:b/>
          <w:bCs/>
          <w:sz w:val="28"/>
          <w:szCs w:val="24"/>
        </w:rPr>
        <w:t>(校外需要先登陆V</w:t>
      </w:r>
      <w:r w:rsidR="003A359C">
        <w:rPr>
          <w:b/>
          <w:bCs/>
          <w:sz w:val="28"/>
          <w:szCs w:val="24"/>
        </w:rPr>
        <w:t>PN)</w:t>
      </w:r>
    </w:p>
    <w:p w14:paraId="76C009C7" w14:textId="77777777" w:rsidR="00C67C6A" w:rsidRPr="00723E98" w:rsidRDefault="00C67C6A" w:rsidP="00C67C6A">
      <w:r>
        <w:rPr>
          <w:rFonts w:hint="eastAsia"/>
        </w:rPr>
        <w:t>登陆北京化工大学官网，点击右上角“数字校园”。</w:t>
      </w:r>
    </w:p>
    <w:p w14:paraId="40440AC2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2A5A3486" wp14:editId="619DB85E">
            <wp:extent cx="5274310" cy="1588883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9828"/>
                    <a:stretch/>
                  </pic:blipFill>
                  <pic:spPr bwMode="auto">
                    <a:xfrm>
                      <a:off x="0" y="0"/>
                      <a:ext cx="5274310" cy="158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D8ADF" w14:textId="03642EE9" w:rsidR="00C67C6A" w:rsidRDefault="00C67C6A" w:rsidP="00C67C6A">
      <w:pPr>
        <w:rPr>
          <w:noProof/>
        </w:rPr>
      </w:pPr>
      <w:r>
        <w:rPr>
          <w:rFonts w:hint="eastAsia"/>
          <w:noProof/>
        </w:rPr>
        <w:t>输入学号、密码，进行登陆。</w:t>
      </w:r>
    </w:p>
    <w:p w14:paraId="58A5510C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7AB6D71F" wp14:editId="5367AC75">
            <wp:extent cx="5274310" cy="24841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1080" w14:textId="3EDF31C6" w:rsidR="00C67C6A" w:rsidRDefault="00C67C6A" w:rsidP="00C67C6A">
      <w:pPr>
        <w:rPr>
          <w:noProof/>
        </w:rPr>
      </w:pPr>
      <w:r>
        <w:rPr>
          <w:rFonts w:hint="eastAsia"/>
          <w:noProof/>
        </w:rPr>
        <w:t>进入数字北化信息门户后，在左侧找到教务处，点击后进入“实践创新管理平台”。</w:t>
      </w:r>
    </w:p>
    <w:p w14:paraId="313CE1DB" w14:textId="77777777" w:rsidR="00C67C6A" w:rsidRDefault="00C67C6A" w:rsidP="00C67C6A">
      <w:pPr>
        <w:rPr>
          <w:noProof/>
        </w:rPr>
      </w:pPr>
      <w:r>
        <w:rPr>
          <w:noProof/>
        </w:rPr>
        <w:drawing>
          <wp:inline distT="0" distB="0" distL="0" distR="0" wp14:anchorId="4B4FE96F" wp14:editId="53BB1480">
            <wp:extent cx="5295900" cy="23131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r="1055" b="37234"/>
                    <a:stretch/>
                  </pic:blipFill>
                  <pic:spPr bwMode="auto">
                    <a:xfrm>
                      <a:off x="0" y="0"/>
                      <a:ext cx="5330167" cy="232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FE9F" w14:textId="77777777" w:rsidR="00F343C6" w:rsidRDefault="00F343C6" w:rsidP="00F343C6">
      <w:pPr>
        <w:rPr>
          <w:noProof/>
        </w:rPr>
      </w:pPr>
      <w:r>
        <w:rPr>
          <w:rFonts w:hint="eastAsia"/>
          <w:noProof/>
        </w:rPr>
        <w:lastRenderedPageBreak/>
        <w:t>学生登录到系统后，请先完善个人信息，点击“保存”</w:t>
      </w:r>
    </w:p>
    <w:p w14:paraId="70ECCB10" w14:textId="77777777" w:rsidR="00F343C6" w:rsidRDefault="00F343C6" w:rsidP="00F343C6">
      <w:pPr>
        <w:rPr>
          <w:noProof/>
        </w:rPr>
      </w:pPr>
      <w:r>
        <w:rPr>
          <w:noProof/>
        </w:rPr>
        <w:drawing>
          <wp:inline distT="0" distB="0" distL="0" distR="0" wp14:anchorId="47371296" wp14:editId="26D0D2F2">
            <wp:extent cx="5274310" cy="14230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62DB" w14:textId="64614821" w:rsidR="00C67C6A" w:rsidRDefault="00C67C6A" w:rsidP="00C67C6A">
      <w:pPr>
        <w:rPr>
          <w:noProof/>
        </w:rPr>
      </w:pPr>
      <w:r>
        <w:rPr>
          <w:rFonts w:hint="eastAsia"/>
          <w:noProof/>
        </w:rPr>
        <w:t>打开“学科竞赛”菜单，在右侧展开的页面中选择自己要参加的竞赛进行报名。</w:t>
      </w:r>
    </w:p>
    <w:p w14:paraId="3B2A2C4C" w14:textId="77777777" w:rsidR="00C67C6A" w:rsidRDefault="00C67C6A" w:rsidP="00C67C6A">
      <w:r>
        <w:rPr>
          <w:noProof/>
        </w:rPr>
        <w:drawing>
          <wp:inline distT="0" distB="0" distL="0" distR="0" wp14:anchorId="4B0E4FC9" wp14:editId="7F17B153">
            <wp:extent cx="5214877" cy="1222218"/>
            <wp:effectExtent l="0" t="0" r="508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02" b="39363"/>
                    <a:stretch/>
                  </pic:blipFill>
                  <pic:spPr bwMode="auto">
                    <a:xfrm>
                      <a:off x="0" y="0"/>
                      <a:ext cx="5216169" cy="122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2370D" w14:textId="2AEA1350" w:rsidR="00C67C6A" w:rsidRDefault="00C67C6A" w:rsidP="00C67C6A">
      <w:r>
        <w:rPr>
          <w:rFonts w:hint="eastAsia"/>
        </w:rPr>
        <w:t>竞赛的报名方式有两种：个人和团队。可根据实际情况选择报名方式。</w:t>
      </w:r>
    </w:p>
    <w:p w14:paraId="7636C696" w14:textId="77777777" w:rsidR="00C67C6A" w:rsidRDefault="00C67C6A" w:rsidP="00C67C6A">
      <w:r>
        <w:rPr>
          <w:noProof/>
        </w:rPr>
        <w:drawing>
          <wp:inline distT="0" distB="0" distL="0" distR="0" wp14:anchorId="4AFABF27" wp14:editId="27CAD787">
            <wp:extent cx="5273274" cy="177409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344" b="9901"/>
                    <a:stretch/>
                  </pic:blipFill>
                  <pic:spPr bwMode="auto">
                    <a:xfrm>
                      <a:off x="0" y="0"/>
                      <a:ext cx="5274310" cy="177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D52AB" w14:textId="0A801C0E" w:rsidR="00C67C6A" w:rsidRPr="001E6C97" w:rsidRDefault="00C67C6A" w:rsidP="00C67C6A">
      <w:r w:rsidRPr="001E6C97">
        <w:rPr>
          <w:rFonts w:hint="eastAsia"/>
        </w:rPr>
        <w:t>如果竞赛含有子竞赛项目，则需要先选中子竞赛项目</w:t>
      </w:r>
      <w:r>
        <w:rPr>
          <w:rFonts w:hint="eastAsia"/>
        </w:rPr>
        <w:t>，</w:t>
      </w:r>
      <w:r w:rsidRPr="001E6C97">
        <w:rPr>
          <w:rFonts w:hint="eastAsia"/>
        </w:rPr>
        <w:t>再点击“个人报名”或“团队报名”</w:t>
      </w:r>
    </w:p>
    <w:p w14:paraId="33092C6F" w14:textId="5E1E8C56" w:rsidR="00C67C6A" w:rsidRDefault="00080698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4FA982E" wp14:editId="09FC211D">
            <wp:extent cx="5274310" cy="1883120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935"/>
                    <a:stretch/>
                  </pic:blipFill>
                  <pic:spPr bwMode="auto">
                    <a:xfrm>
                      <a:off x="0" y="0"/>
                      <a:ext cx="5274310" cy="188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A6EA7" w14:textId="5D4BBB82" w:rsidR="00C67C6A" w:rsidRPr="001E6C97" w:rsidRDefault="00C67C6A" w:rsidP="00C67C6A">
      <w:pPr>
        <w:spacing w:line="360" w:lineRule="auto"/>
        <w:rPr>
          <w:rFonts w:ascii="宋体" w:hAnsi="宋体"/>
        </w:rPr>
      </w:pPr>
      <w:r w:rsidRPr="001E6C97">
        <w:rPr>
          <w:rFonts w:ascii="宋体" w:hAnsi="宋体" w:hint="eastAsia"/>
        </w:rPr>
        <w:t>下面以团队报名为例进行介绍</w:t>
      </w:r>
      <w:r w:rsidR="003D7347">
        <w:rPr>
          <w:rFonts w:ascii="宋体" w:hAnsi="宋体" w:hint="eastAsia"/>
        </w:rPr>
        <w:t>（</w:t>
      </w:r>
      <w:r w:rsidR="003D7347" w:rsidRPr="003D7347">
        <w:rPr>
          <w:rFonts w:ascii="宋体" w:hAnsi="宋体" w:hint="eastAsia"/>
          <w:highlight w:val="yellow"/>
        </w:rPr>
        <w:t>部分竞赛已经添加指导教师，即</w:t>
      </w:r>
      <w:r w:rsidR="003D7347" w:rsidRPr="003D7347">
        <w:rPr>
          <w:rFonts w:ascii="Times New Roman" w:eastAsia="宋体" w:hAnsi="Times New Roman" w:cs="Times New Roman"/>
          <w:highlight w:val="yellow"/>
        </w:rPr>
        <w:t>“</w:t>
      </w:r>
      <w:r w:rsidR="003D7347" w:rsidRPr="003D7347">
        <w:rPr>
          <w:rFonts w:ascii="宋体" w:hAnsi="宋体" w:hint="eastAsia"/>
          <w:highlight w:val="yellow"/>
        </w:rPr>
        <w:t>现有指导教师</w:t>
      </w:r>
      <w:r w:rsidR="003D7347">
        <w:rPr>
          <w:rFonts w:ascii="宋体" w:hAnsi="宋体"/>
          <w:highlight w:val="yellow"/>
        </w:rPr>
        <w:t>”</w:t>
      </w:r>
      <w:r w:rsidR="003D7347" w:rsidRPr="003D7347">
        <w:rPr>
          <w:rFonts w:ascii="宋体" w:hAnsi="宋体" w:hint="eastAsia"/>
          <w:highlight w:val="yellow"/>
        </w:rPr>
        <w:t>，可直接点击。还可以如下图进行自主选择</w:t>
      </w:r>
      <w:r w:rsidR="003D7347">
        <w:rPr>
          <w:rFonts w:ascii="宋体" w:hAnsi="宋体"/>
        </w:rPr>
        <w:t>）</w:t>
      </w:r>
      <w:r>
        <w:rPr>
          <w:rFonts w:ascii="宋体" w:hAnsi="宋体" w:hint="eastAsia"/>
        </w:rPr>
        <w:t>红框内</w:t>
      </w:r>
      <w:r w:rsidRPr="001E6C97">
        <w:rPr>
          <w:rFonts w:ascii="宋体" w:hAnsi="宋体" w:hint="eastAsia"/>
        </w:rPr>
        <w:t>所有的信息填写完成之后，可以暂存或提交报名信息。</w:t>
      </w:r>
    </w:p>
    <w:p w14:paraId="7F73A55A" w14:textId="77777777" w:rsidR="00C67C6A" w:rsidRDefault="00C67C6A" w:rsidP="00C67C6A">
      <w:pPr>
        <w:spacing w:line="360" w:lineRule="auto"/>
        <w:rPr>
          <w:rFonts w:ascii="宋体" w:hAnsi="宋体"/>
          <w:color w:val="FF0000"/>
          <w:sz w:val="36"/>
          <w:szCs w:val="32"/>
          <w:highlight w:val="yellow"/>
        </w:rPr>
      </w:pPr>
      <w:r>
        <w:rPr>
          <w:noProof/>
        </w:rPr>
        <w:lastRenderedPageBreak/>
        <w:drawing>
          <wp:inline distT="0" distB="0" distL="0" distR="0" wp14:anchorId="3C79040D" wp14:editId="290E183A">
            <wp:extent cx="5272829" cy="21917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58"/>
                    <a:stretch/>
                  </pic:blipFill>
                  <pic:spPr bwMode="auto">
                    <a:xfrm>
                      <a:off x="0" y="0"/>
                      <a:ext cx="5274310" cy="219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4B1BF" w14:textId="4B93A8DA" w:rsidR="00C67C6A" w:rsidRPr="008009FC" w:rsidRDefault="00C67C6A" w:rsidP="00C67C6A">
      <w:r w:rsidRPr="008009FC">
        <w:rPr>
          <w:rFonts w:hint="eastAsia"/>
          <w:highlight w:val="yellow"/>
        </w:rPr>
        <w:t>如果</w:t>
      </w:r>
      <w:r>
        <w:rPr>
          <w:rFonts w:hint="eastAsia"/>
          <w:highlight w:val="yellow"/>
        </w:rPr>
        <w:t>还</w:t>
      </w:r>
      <w:r w:rsidRPr="008009FC">
        <w:rPr>
          <w:rFonts w:hint="eastAsia"/>
          <w:highlight w:val="yellow"/>
        </w:rPr>
        <w:t>需要上传参赛作品，</w:t>
      </w:r>
      <w:r w:rsidRPr="008009FC">
        <w:rPr>
          <w:rFonts w:hint="eastAsia"/>
        </w:rPr>
        <w:t>请</w:t>
      </w:r>
      <w:r w:rsidR="00EA24BC">
        <w:rPr>
          <w:rFonts w:hint="eastAsia"/>
        </w:rPr>
        <w:t>在</w:t>
      </w:r>
      <w:r w:rsidRPr="008009FC">
        <w:rPr>
          <w:rFonts w:hint="eastAsia"/>
        </w:rPr>
        <w:t>“我参与的竞赛”界面</w:t>
      </w:r>
      <w:r w:rsidR="00EA24BC">
        <w:rPr>
          <w:rFonts w:hint="eastAsia"/>
        </w:rPr>
        <w:t>，选择</w:t>
      </w:r>
      <w:r w:rsidRPr="008009FC">
        <w:rPr>
          <w:rFonts w:hint="eastAsia"/>
        </w:rPr>
        <w:t>右端的“竞赛过程详情”</w:t>
      </w:r>
    </w:p>
    <w:p w14:paraId="4813CF4B" w14:textId="662A852F" w:rsidR="00C67C6A" w:rsidRDefault="00782EF9" w:rsidP="00C67C6A">
      <w:pPr>
        <w:spacing w:line="360" w:lineRule="auto"/>
        <w:rPr>
          <w:rFonts w:ascii="宋体" w:hAnsi="宋体"/>
          <w:b/>
          <w:color w:val="FF0000"/>
        </w:rPr>
      </w:pPr>
      <w:r>
        <w:rPr>
          <w:noProof/>
        </w:rPr>
        <w:drawing>
          <wp:inline distT="0" distB="0" distL="0" distR="0" wp14:anchorId="0844523D" wp14:editId="1D80267C">
            <wp:extent cx="5274310" cy="9010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4118" w14:textId="28B6930A" w:rsidR="00C67C6A" w:rsidRPr="008009FC" w:rsidRDefault="00C67C6A" w:rsidP="00C67C6A">
      <w:pPr>
        <w:spacing w:line="360" w:lineRule="auto"/>
      </w:pPr>
      <w:r w:rsidRPr="008009FC">
        <w:rPr>
          <w:rFonts w:hint="eastAsia"/>
        </w:rPr>
        <w:t>进入下一界面的“作品情况”，点击上传作品，完成后点击“提交”按钮</w:t>
      </w:r>
      <w:r>
        <w:rPr>
          <w:rFonts w:hint="eastAsia"/>
        </w:rPr>
        <w:t>，完成</w:t>
      </w:r>
      <w:r w:rsidR="0037394F">
        <w:rPr>
          <w:rFonts w:hint="eastAsia"/>
        </w:rPr>
        <w:t>作品提交</w:t>
      </w:r>
      <w:r>
        <w:rPr>
          <w:rFonts w:hint="eastAsia"/>
        </w:rPr>
        <w:t>流程。</w:t>
      </w:r>
    </w:p>
    <w:p w14:paraId="2D420F2F" w14:textId="77777777" w:rsidR="00C67C6A" w:rsidRPr="009C6E0C" w:rsidRDefault="00C67C6A" w:rsidP="00C67C6A">
      <w:pPr>
        <w:spacing w:line="360" w:lineRule="auto"/>
        <w:rPr>
          <w:rFonts w:ascii="宋体" w:hAnsi="宋体"/>
          <w:b/>
          <w:color w:val="FF0000"/>
        </w:rPr>
      </w:pPr>
      <w:r>
        <w:rPr>
          <w:noProof/>
        </w:rPr>
        <w:drawing>
          <wp:inline distT="0" distB="0" distL="0" distR="0" wp14:anchorId="12E8DACE" wp14:editId="0A1EC331">
            <wp:extent cx="5274310" cy="1156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C6D2" w14:textId="7C5BE837" w:rsidR="00782EF9" w:rsidRDefault="00782EF9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A58BDF2" wp14:editId="5E765306">
            <wp:extent cx="5210935" cy="13722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01"/>
                    <a:stretch/>
                  </pic:blipFill>
                  <pic:spPr bwMode="auto">
                    <a:xfrm>
                      <a:off x="0" y="0"/>
                      <a:ext cx="5210935" cy="1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D5344" w14:textId="4795EA82" w:rsidR="00C67C6A" w:rsidRDefault="00782EF9" w:rsidP="00C67C6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D525232" wp14:editId="372B8EDE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45B2" w14:textId="77777777" w:rsidR="00C67C6A" w:rsidRPr="00C6288A" w:rsidRDefault="00C67C6A" w:rsidP="00C67C6A">
      <w:pPr>
        <w:rPr>
          <w:b/>
          <w:bCs/>
          <w:sz w:val="28"/>
          <w:szCs w:val="24"/>
        </w:rPr>
      </w:pPr>
      <w:bookmarkStart w:id="2" w:name="_Toc536541442"/>
      <w:bookmarkStart w:id="3" w:name="_Toc32416621"/>
      <w:r>
        <w:rPr>
          <w:rFonts w:hint="eastAsia"/>
          <w:b/>
          <w:bCs/>
          <w:sz w:val="28"/>
          <w:szCs w:val="24"/>
        </w:rPr>
        <w:t>2、</w:t>
      </w:r>
      <w:r w:rsidRPr="00C6288A">
        <w:rPr>
          <w:rFonts w:hint="eastAsia"/>
          <w:b/>
          <w:bCs/>
          <w:sz w:val="28"/>
          <w:szCs w:val="24"/>
        </w:rPr>
        <w:t>报名审核过程</w:t>
      </w:r>
      <w:bookmarkEnd w:id="2"/>
      <w:bookmarkEnd w:id="3"/>
    </w:p>
    <w:p w14:paraId="4AFEB061" w14:textId="0C32C51D" w:rsidR="00C67C6A" w:rsidRPr="000C0548" w:rsidRDefault="00C67C6A" w:rsidP="000C0548">
      <w:r w:rsidRPr="000C0548">
        <w:rPr>
          <w:rFonts w:hint="eastAsia"/>
        </w:rPr>
        <w:t>提交的报名信息会由指导教师和竞赛负责人审核，</w:t>
      </w:r>
      <w:r>
        <w:rPr>
          <w:rFonts w:hint="eastAsia"/>
        </w:rPr>
        <w:t>暂存状态以及提交后未审核状态下，可以修改或删除报名信息，</w:t>
      </w:r>
      <w:r w:rsidRPr="000C0548">
        <w:rPr>
          <w:rFonts w:hint="eastAsia"/>
        </w:rPr>
        <w:t>审核通过的报名信息则不能再进行修改或删除。</w:t>
      </w:r>
    </w:p>
    <w:p w14:paraId="27C1569A" w14:textId="77777777" w:rsidR="00C67C6A" w:rsidRPr="00F36E6D" w:rsidRDefault="00C67C6A" w:rsidP="00C67C6A">
      <w:pPr>
        <w:spacing w:line="360" w:lineRule="auto"/>
        <w:rPr>
          <w:rFonts w:ascii="宋体" w:hAnsi="宋体"/>
        </w:rPr>
      </w:pPr>
      <w:r w:rsidRPr="00F36E6D">
        <w:rPr>
          <w:rFonts w:ascii="宋体" w:hAnsi="宋体"/>
          <w:noProof/>
        </w:rPr>
        <w:lastRenderedPageBreak/>
        <w:drawing>
          <wp:inline distT="0" distB="0" distL="0" distR="0" wp14:anchorId="6E9CDE1E" wp14:editId="1302257A">
            <wp:extent cx="5274310" cy="7035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11DC" w14:textId="77777777" w:rsidR="00C67C6A" w:rsidRPr="00F36E6D" w:rsidRDefault="00C67C6A" w:rsidP="00C67C6A">
      <w:pPr>
        <w:spacing w:line="360" w:lineRule="auto"/>
        <w:rPr>
          <w:rFonts w:ascii="宋体" w:hAnsi="宋体"/>
        </w:rPr>
      </w:pPr>
      <w:r w:rsidRPr="00F36E6D">
        <w:rPr>
          <w:rFonts w:ascii="宋体" w:hAnsi="宋体"/>
          <w:noProof/>
        </w:rPr>
        <w:drawing>
          <wp:inline distT="0" distB="0" distL="0" distR="0" wp14:anchorId="54648778" wp14:editId="2FADF1BE">
            <wp:extent cx="5274310" cy="10058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478E" w14:textId="77777777" w:rsidR="00082FA9" w:rsidRPr="00BE17A2" w:rsidRDefault="00082FA9" w:rsidP="000C0548">
      <w:pPr>
        <w:widowControl/>
        <w:spacing w:line="390" w:lineRule="atLeast"/>
        <w:ind w:firstLine="840"/>
        <w:jc w:val="right"/>
        <w:rPr>
          <w:color w:val="000000" w:themeColor="text1"/>
          <w:sz w:val="28"/>
          <w:szCs w:val="32"/>
        </w:rPr>
      </w:pPr>
    </w:p>
    <w:sectPr w:rsidR="00082FA9" w:rsidRPr="00BE17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672BB" w14:textId="77777777" w:rsidR="00FB573B" w:rsidRDefault="00FB573B" w:rsidP="00015520">
      <w:r>
        <w:separator/>
      </w:r>
    </w:p>
  </w:endnote>
  <w:endnote w:type="continuationSeparator" w:id="0">
    <w:p w14:paraId="2EE9E8A0" w14:textId="77777777" w:rsidR="00FB573B" w:rsidRDefault="00FB573B" w:rsidP="00015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038BF" w14:textId="77777777" w:rsidR="00FB573B" w:rsidRDefault="00FB573B" w:rsidP="00015520">
      <w:r>
        <w:separator/>
      </w:r>
    </w:p>
  </w:footnote>
  <w:footnote w:type="continuationSeparator" w:id="0">
    <w:p w14:paraId="058BB951" w14:textId="77777777" w:rsidR="00FB573B" w:rsidRDefault="00FB573B" w:rsidP="00015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B4611"/>
    <w:multiLevelType w:val="multilevel"/>
    <w:tmpl w:val="6324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871998"/>
    <w:multiLevelType w:val="multilevel"/>
    <w:tmpl w:val="3D30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8C1555"/>
    <w:multiLevelType w:val="singleLevel"/>
    <w:tmpl w:val="598C155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98D1C77"/>
    <w:multiLevelType w:val="multilevel"/>
    <w:tmpl w:val="598D1C7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6A742A4C"/>
    <w:multiLevelType w:val="hybridMultilevel"/>
    <w:tmpl w:val="9E6869C6"/>
    <w:lvl w:ilvl="0" w:tplc="31C0058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EB6"/>
    <w:rsid w:val="00012E63"/>
    <w:rsid w:val="00015520"/>
    <w:rsid w:val="00034F70"/>
    <w:rsid w:val="00060746"/>
    <w:rsid w:val="00080698"/>
    <w:rsid w:val="00082EFE"/>
    <w:rsid w:val="00082FA9"/>
    <w:rsid w:val="00091617"/>
    <w:rsid w:val="000C0548"/>
    <w:rsid w:val="000C527A"/>
    <w:rsid w:val="000E085A"/>
    <w:rsid w:val="000E1B4D"/>
    <w:rsid w:val="00107A18"/>
    <w:rsid w:val="00120955"/>
    <w:rsid w:val="00123B6E"/>
    <w:rsid w:val="001259CB"/>
    <w:rsid w:val="00130074"/>
    <w:rsid w:val="00140887"/>
    <w:rsid w:val="0015687D"/>
    <w:rsid w:val="00175D11"/>
    <w:rsid w:val="00177B9A"/>
    <w:rsid w:val="001F4739"/>
    <w:rsid w:val="00226A60"/>
    <w:rsid w:val="00226DD5"/>
    <w:rsid w:val="00266117"/>
    <w:rsid w:val="00273CBA"/>
    <w:rsid w:val="00293F87"/>
    <w:rsid w:val="00295CB4"/>
    <w:rsid w:val="002A71F5"/>
    <w:rsid w:val="002A7BDF"/>
    <w:rsid w:val="002C602E"/>
    <w:rsid w:val="002D3D4B"/>
    <w:rsid w:val="003211F9"/>
    <w:rsid w:val="00321611"/>
    <w:rsid w:val="003271F3"/>
    <w:rsid w:val="0033575C"/>
    <w:rsid w:val="00337DB2"/>
    <w:rsid w:val="0034605B"/>
    <w:rsid w:val="00353967"/>
    <w:rsid w:val="00355182"/>
    <w:rsid w:val="0037394F"/>
    <w:rsid w:val="003740EF"/>
    <w:rsid w:val="0038259E"/>
    <w:rsid w:val="003865E3"/>
    <w:rsid w:val="00387264"/>
    <w:rsid w:val="003948E1"/>
    <w:rsid w:val="003A359C"/>
    <w:rsid w:val="003A504C"/>
    <w:rsid w:val="003B3993"/>
    <w:rsid w:val="003D7347"/>
    <w:rsid w:val="00402BAD"/>
    <w:rsid w:val="004377DB"/>
    <w:rsid w:val="0046038A"/>
    <w:rsid w:val="00481FDE"/>
    <w:rsid w:val="004961F3"/>
    <w:rsid w:val="004A3730"/>
    <w:rsid w:val="004B53DC"/>
    <w:rsid w:val="004D711D"/>
    <w:rsid w:val="004E0BC8"/>
    <w:rsid w:val="00513290"/>
    <w:rsid w:val="00534AA3"/>
    <w:rsid w:val="00571E29"/>
    <w:rsid w:val="00593A42"/>
    <w:rsid w:val="005B272A"/>
    <w:rsid w:val="005B6F37"/>
    <w:rsid w:val="005C0665"/>
    <w:rsid w:val="005E3788"/>
    <w:rsid w:val="005E5219"/>
    <w:rsid w:val="005F64BC"/>
    <w:rsid w:val="00616E15"/>
    <w:rsid w:val="00652597"/>
    <w:rsid w:val="00654C31"/>
    <w:rsid w:val="00660177"/>
    <w:rsid w:val="006607D0"/>
    <w:rsid w:val="00774B8A"/>
    <w:rsid w:val="00777741"/>
    <w:rsid w:val="00782EF9"/>
    <w:rsid w:val="00784A03"/>
    <w:rsid w:val="007918FE"/>
    <w:rsid w:val="007A3CCB"/>
    <w:rsid w:val="007A50B3"/>
    <w:rsid w:val="007C4C2F"/>
    <w:rsid w:val="00825CD5"/>
    <w:rsid w:val="00867FD4"/>
    <w:rsid w:val="00875102"/>
    <w:rsid w:val="00881241"/>
    <w:rsid w:val="008C1BE2"/>
    <w:rsid w:val="008D3998"/>
    <w:rsid w:val="008F4033"/>
    <w:rsid w:val="00902931"/>
    <w:rsid w:val="00911E65"/>
    <w:rsid w:val="00922DBE"/>
    <w:rsid w:val="00936A00"/>
    <w:rsid w:val="0098179B"/>
    <w:rsid w:val="009933B4"/>
    <w:rsid w:val="009A38F7"/>
    <w:rsid w:val="009A691E"/>
    <w:rsid w:val="00A213C1"/>
    <w:rsid w:val="00A32184"/>
    <w:rsid w:val="00A50D13"/>
    <w:rsid w:val="00A608A4"/>
    <w:rsid w:val="00AC008E"/>
    <w:rsid w:val="00AE534D"/>
    <w:rsid w:val="00B076A7"/>
    <w:rsid w:val="00B12CB9"/>
    <w:rsid w:val="00B20C62"/>
    <w:rsid w:val="00B36568"/>
    <w:rsid w:val="00B57242"/>
    <w:rsid w:val="00B7475D"/>
    <w:rsid w:val="00B92064"/>
    <w:rsid w:val="00BB1E25"/>
    <w:rsid w:val="00BC33EF"/>
    <w:rsid w:val="00BC59FA"/>
    <w:rsid w:val="00BD47DF"/>
    <w:rsid w:val="00BE04F7"/>
    <w:rsid w:val="00BE17A2"/>
    <w:rsid w:val="00C12EB6"/>
    <w:rsid w:val="00C2052B"/>
    <w:rsid w:val="00C24D4C"/>
    <w:rsid w:val="00C27E2D"/>
    <w:rsid w:val="00C32662"/>
    <w:rsid w:val="00C5120F"/>
    <w:rsid w:val="00C5180A"/>
    <w:rsid w:val="00C67C6A"/>
    <w:rsid w:val="00CB3B46"/>
    <w:rsid w:val="00CB4795"/>
    <w:rsid w:val="00CE4041"/>
    <w:rsid w:val="00D16570"/>
    <w:rsid w:val="00D42E1C"/>
    <w:rsid w:val="00D63F1F"/>
    <w:rsid w:val="00D72EA7"/>
    <w:rsid w:val="00D814CE"/>
    <w:rsid w:val="00DE4EFC"/>
    <w:rsid w:val="00DE56CB"/>
    <w:rsid w:val="00DF2CDF"/>
    <w:rsid w:val="00E02713"/>
    <w:rsid w:val="00E11611"/>
    <w:rsid w:val="00E34A4E"/>
    <w:rsid w:val="00E35EEB"/>
    <w:rsid w:val="00E57844"/>
    <w:rsid w:val="00EA24BC"/>
    <w:rsid w:val="00ED69CA"/>
    <w:rsid w:val="00EE3D2E"/>
    <w:rsid w:val="00EF71D7"/>
    <w:rsid w:val="00F06F17"/>
    <w:rsid w:val="00F16729"/>
    <w:rsid w:val="00F343C6"/>
    <w:rsid w:val="00F354EC"/>
    <w:rsid w:val="00F413A0"/>
    <w:rsid w:val="00F5765D"/>
    <w:rsid w:val="00FA2121"/>
    <w:rsid w:val="00FB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9A8AE"/>
  <w15:chartTrackingRefBased/>
  <w15:docId w15:val="{E28F58D7-B01B-40D8-A562-EA073ABE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0D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50D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2EB6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C12EB6"/>
    <w:rPr>
      <w:b/>
      <w:bCs/>
    </w:rPr>
  </w:style>
  <w:style w:type="paragraph" w:styleId="a5">
    <w:name w:val="Normal (Web)"/>
    <w:basedOn w:val="a"/>
    <w:uiPriority w:val="99"/>
    <w:semiHidden/>
    <w:unhideWhenUsed/>
    <w:rsid w:val="00C12EB6"/>
    <w:pPr>
      <w:widowControl/>
      <w:spacing w:after="150" w:line="48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r-only1">
    <w:name w:val="sr-only1"/>
    <w:basedOn w:val="a0"/>
    <w:rsid w:val="00C12EB6"/>
    <w:rPr>
      <w:bdr w:val="none" w:sz="0" w:space="0" w:color="auto" w:frame="1"/>
    </w:rPr>
  </w:style>
  <w:style w:type="character" w:customStyle="1" w:styleId="active2">
    <w:name w:val="active2"/>
    <w:basedOn w:val="a0"/>
    <w:rsid w:val="00C12EB6"/>
  </w:style>
  <w:style w:type="paragraph" w:customStyle="1" w:styleId="dropdown">
    <w:name w:val="dropdown"/>
    <w:basedOn w:val="a"/>
    <w:rsid w:val="00C12E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15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1552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15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5520"/>
    <w:rPr>
      <w:sz w:val="18"/>
      <w:szCs w:val="18"/>
    </w:rPr>
  </w:style>
  <w:style w:type="paragraph" w:styleId="aa">
    <w:name w:val="List Paragraph"/>
    <w:basedOn w:val="a"/>
    <w:uiPriority w:val="34"/>
    <w:qFormat/>
    <w:rsid w:val="00654C3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50D1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50D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9A38F7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A38F7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DE4EFC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DE4EFC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DE4EF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4EFC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DE4EFC"/>
    <w:rPr>
      <w:b/>
      <w:bCs/>
    </w:rPr>
  </w:style>
  <w:style w:type="paragraph" w:styleId="af2">
    <w:name w:val="Title"/>
    <w:basedOn w:val="a"/>
    <w:next w:val="a"/>
    <w:link w:val="af3"/>
    <w:qFormat/>
    <w:rsid w:val="00D814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标题 字符"/>
    <w:basedOn w:val="a0"/>
    <w:link w:val="af2"/>
    <w:rsid w:val="00D814C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sid w:val="007A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0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6487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373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8634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675FE-4E75-4C78-9559-CBB33E25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lifang@mail.buct.edu.cn</dc:creator>
  <cp:keywords/>
  <dc:description/>
  <cp:lastModifiedBy>diosa La</cp:lastModifiedBy>
  <cp:revision>73</cp:revision>
  <cp:lastPrinted>2020-03-21T11:13:00Z</cp:lastPrinted>
  <dcterms:created xsi:type="dcterms:W3CDTF">2020-01-31T07:22:00Z</dcterms:created>
  <dcterms:modified xsi:type="dcterms:W3CDTF">2020-06-25T00:10:00Z</dcterms:modified>
</cp:coreProperties>
</file>